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168" w:rsidRPr="000C46F4" w:rsidRDefault="002A3168" w:rsidP="002A3168">
      <w:pPr>
        <w:jc w:val="center"/>
        <w:rPr>
          <w:b/>
          <w:sz w:val="24"/>
          <w:szCs w:val="24"/>
        </w:rPr>
      </w:pPr>
      <w:r w:rsidRPr="000C46F4">
        <w:rPr>
          <w:b/>
          <w:sz w:val="24"/>
          <w:szCs w:val="24"/>
        </w:rPr>
        <w:t>EDITAL DE COOPERAÇÃO INTERINSTITUCIONAL FORPLAD No. 01/2018</w:t>
      </w:r>
    </w:p>
    <w:p w:rsidR="002A3168" w:rsidRPr="000C46F4" w:rsidRDefault="002A3168" w:rsidP="000C46F4">
      <w:pPr>
        <w:spacing w:after="0"/>
        <w:jc w:val="center"/>
        <w:rPr>
          <w:sz w:val="24"/>
          <w:szCs w:val="24"/>
        </w:rPr>
      </w:pPr>
      <w:r w:rsidRPr="000C46F4">
        <w:rPr>
          <w:sz w:val="24"/>
          <w:szCs w:val="24"/>
        </w:rPr>
        <w:t>REPOSITÓRIO DE PROCESSOS ORGANIZACIONAIS (REPORG)</w:t>
      </w:r>
    </w:p>
    <w:p w:rsidR="003D0DC0" w:rsidRPr="000C46F4" w:rsidRDefault="00161517" w:rsidP="00161517">
      <w:pPr>
        <w:jc w:val="center"/>
        <w:rPr>
          <w:color w:val="0000CC"/>
          <w:sz w:val="24"/>
          <w:szCs w:val="24"/>
        </w:rPr>
      </w:pPr>
      <w:r w:rsidRPr="000C46F4">
        <w:rPr>
          <w:color w:val="0000CC"/>
          <w:sz w:val="24"/>
          <w:szCs w:val="24"/>
        </w:rPr>
        <w:t xml:space="preserve">***** VERSÃO PRELIMINAR, </w:t>
      </w:r>
      <w:r w:rsidR="000C46F4" w:rsidRPr="000C46F4">
        <w:rPr>
          <w:color w:val="0000CC"/>
          <w:sz w:val="24"/>
          <w:szCs w:val="24"/>
        </w:rPr>
        <w:t>SUJEITA A ALTERAÇÕES</w:t>
      </w:r>
      <w:r w:rsidRPr="000C46F4">
        <w:rPr>
          <w:color w:val="0000CC"/>
          <w:sz w:val="24"/>
          <w:szCs w:val="24"/>
        </w:rPr>
        <w:t xml:space="preserve"> *****</w:t>
      </w:r>
    </w:p>
    <w:p w:rsidR="00161517" w:rsidRPr="000C46F4" w:rsidRDefault="00161517">
      <w:pPr>
        <w:rPr>
          <w:b/>
          <w:sz w:val="24"/>
          <w:szCs w:val="24"/>
        </w:rPr>
      </w:pPr>
    </w:p>
    <w:p w:rsidR="002A3168" w:rsidRPr="000C46F4" w:rsidRDefault="002A3168">
      <w:pPr>
        <w:rPr>
          <w:b/>
          <w:sz w:val="24"/>
          <w:szCs w:val="24"/>
        </w:rPr>
      </w:pPr>
      <w:r w:rsidRPr="000C46F4">
        <w:rPr>
          <w:b/>
          <w:sz w:val="24"/>
          <w:szCs w:val="24"/>
        </w:rPr>
        <w:t xml:space="preserve">1. </w:t>
      </w:r>
      <w:r w:rsidR="00161517" w:rsidRPr="000C46F4">
        <w:rPr>
          <w:b/>
          <w:sz w:val="24"/>
          <w:szCs w:val="24"/>
        </w:rPr>
        <w:t>Escopo e c</w:t>
      </w:r>
      <w:r w:rsidR="00C83020" w:rsidRPr="000C46F4">
        <w:rPr>
          <w:b/>
          <w:sz w:val="24"/>
          <w:szCs w:val="24"/>
        </w:rPr>
        <w:t>ontexto</w:t>
      </w:r>
      <w:r w:rsidRPr="000C46F4">
        <w:rPr>
          <w:b/>
          <w:sz w:val="24"/>
          <w:szCs w:val="24"/>
        </w:rPr>
        <w:t>:</w:t>
      </w:r>
    </w:p>
    <w:p w:rsidR="00161517" w:rsidRPr="000C46F4" w:rsidRDefault="00161517" w:rsidP="000B0D76">
      <w:pPr>
        <w:jc w:val="both"/>
        <w:rPr>
          <w:sz w:val="24"/>
          <w:szCs w:val="24"/>
        </w:rPr>
      </w:pPr>
      <w:r w:rsidRPr="000C46F4">
        <w:rPr>
          <w:sz w:val="24"/>
          <w:szCs w:val="24"/>
        </w:rPr>
        <w:t xml:space="preserve">O presente Edital, </w:t>
      </w:r>
      <w:r w:rsidR="00F60E36" w:rsidRPr="000C46F4">
        <w:rPr>
          <w:sz w:val="24"/>
          <w:szCs w:val="24"/>
        </w:rPr>
        <w:t>publicado pelo</w:t>
      </w:r>
      <w:r w:rsidRPr="000C46F4">
        <w:rPr>
          <w:sz w:val="24"/>
          <w:szCs w:val="24"/>
        </w:rPr>
        <w:t xml:space="preserve"> Fórum de Pró-Reitores de Planejamento e Administração (FORPLAD/ANDIFES), estabelece as bases para a realização de ciclos de cooperação entre universidades</w:t>
      </w:r>
      <w:r w:rsidR="002B3B96" w:rsidRPr="000C46F4">
        <w:rPr>
          <w:sz w:val="24"/>
          <w:szCs w:val="24"/>
        </w:rPr>
        <w:t>,</w:t>
      </w:r>
      <w:r w:rsidRPr="000C46F4">
        <w:rPr>
          <w:sz w:val="24"/>
          <w:szCs w:val="24"/>
        </w:rPr>
        <w:t xml:space="preserve"> com vistas ao mapeamento e à revisão de processos organizacionais. </w:t>
      </w:r>
    </w:p>
    <w:p w:rsidR="002A3168" w:rsidRPr="000C46F4" w:rsidRDefault="002A3168" w:rsidP="00136454">
      <w:pPr>
        <w:jc w:val="both"/>
        <w:rPr>
          <w:sz w:val="24"/>
          <w:szCs w:val="24"/>
        </w:rPr>
      </w:pPr>
      <w:r w:rsidRPr="000C46F4">
        <w:rPr>
          <w:sz w:val="24"/>
          <w:szCs w:val="24"/>
        </w:rPr>
        <w:t xml:space="preserve">As </w:t>
      </w:r>
      <w:r w:rsidR="00C83020" w:rsidRPr="000C46F4">
        <w:rPr>
          <w:sz w:val="24"/>
          <w:szCs w:val="24"/>
        </w:rPr>
        <w:t>u</w:t>
      </w:r>
      <w:r w:rsidRPr="000C46F4">
        <w:rPr>
          <w:sz w:val="24"/>
          <w:szCs w:val="24"/>
        </w:rPr>
        <w:t xml:space="preserve">niversidades </w:t>
      </w:r>
      <w:r w:rsidR="00C83020" w:rsidRPr="000C46F4">
        <w:rPr>
          <w:sz w:val="24"/>
          <w:szCs w:val="24"/>
        </w:rPr>
        <w:t>públicas</w:t>
      </w:r>
      <w:r w:rsidRPr="000C46F4">
        <w:rPr>
          <w:sz w:val="24"/>
          <w:szCs w:val="24"/>
        </w:rPr>
        <w:t xml:space="preserve"> brasileiras passa</w:t>
      </w:r>
      <w:r w:rsidR="000B0D76" w:rsidRPr="000C46F4">
        <w:rPr>
          <w:sz w:val="24"/>
          <w:szCs w:val="24"/>
        </w:rPr>
        <w:t>m</w:t>
      </w:r>
      <w:r w:rsidRPr="000C46F4">
        <w:rPr>
          <w:sz w:val="24"/>
          <w:szCs w:val="24"/>
        </w:rPr>
        <w:t xml:space="preserve"> por profundas transformações, trazidas pela edição de normativas internas e externas, pela emergência de novas tecnologias e, principalmente, pela opção em atender </w:t>
      </w:r>
      <w:r w:rsidR="000B0D76" w:rsidRPr="000C46F4">
        <w:rPr>
          <w:sz w:val="24"/>
          <w:szCs w:val="24"/>
        </w:rPr>
        <w:t>crescentes</w:t>
      </w:r>
      <w:r w:rsidRPr="000C46F4">
        <w:rPr>
          <w:sz w:val="24"/>
          <w:szCs w:val="24"/>
        </w:rPr>
        <w:t xml:space="preserve"> demandas sociais</w:t>
      </w:r>
      <w:r w:rsidR="002B3B96" w:rsidRPr="000C46F4">
        <w:rPr>
          <w:sz w:val="24"/>
          <w:szCs w:val="24"/>
        </w:rPr>
        <w:t xml:space="preserve"> </w:t>
      </w:r>
      <w:r w:rsidR="00D0024B" w:rsidRPr="000C46F4">
        <w:rPr>
          <w:sz w:val="24"/>
          <w:szCs w:val="24"/>
        </w:rPr>
        <w:t xml:space="preserve">– </w:t>
      </w:r>
      <w:r w:rsidR="002B3B96" w:rsidRPr="000C46F4">
        <w:rPr>
          <w:sz w:val="24"/>
          <w:szCs w:val="24"/>
        </w:rPr>
        <w:t>apesar das severas limitações orçamentárias</w:t>
      </w:r>
      <w:r w:rsidRPr="000C46F4">
        <w:rPr>
          <w:sz w:val="24"/>
          <w:szCs w:val="24"/>
        </w:rPr>
        <w:t xml:space="preserve">. </w:t>
      </w:r>
      <w:r w:rsidR="002B3B96" w:rsidRPr="000C46F4">
        <w:rPr>
          <w:sz w:val="24"/>
          <w:szCs w:val="24"/>
        </w:rPr>
        <w:t>Com a necessidade</w:t>
      </w:r>
      <w:r w:rsidRPr="000C46F4">
        <w:rPr>
          <w:sz w:val="24"/>
          <w:szCs w:val="24"/>
        </w:rPr>
        <w:t xml:space="preserve"> de revisar e aperfeiçoar seus processos </w:t>
      </w:r>
      <w:r w:rsidR="00C83020" w:rsidRPr="000C46F4">
        <w:rPr>
          <w:sz w:val="24"/>
          <w:szCs w:val="24"/>
        </w:rPr>
        <w:t>organizacionais</w:t>
      </w:r>
      <w:r w:rsidRPr="000C46F4">
        <w:rPr>
          <w:sz w:val="24"/>
          <w:szCs w:val="24"/>
        </w:rPr>
        <w:t xml:space="preserve">, as Instituições Federais de Ensino Superior (IFES) encontram obstáculos na disponibilidade e no melhor uso de recursos: </w:t>
      </w:r>
      <w:r w:rsidR="002B3B96" w:rsidRPr="000C46F4">
        <w:rPr>
          <w:sz w:val="24"/>
          <w:szCs w:val="24"/>
        </w:rPr>
        <w:t xml:space="preserve">com frequência, </w:t>
      </w:r>
      <w:r w:rsidRPr="000C46F4">
        <w:rPr>
          <w:sz w:val="24"/>
          <w:szCs w:val="24"/>
        </w:rPr>
        <w:t>faltam</w:t>
      </w:r>
      <w:r w:rsidR="002B3B96" w:rsidRPr="000C46F4">
        <w:rPr>
          <w:sz w:val="24"/>
          <w:szCs w:val="24"/>
        </w:rPr>
        <w:t>-lhes</w:t>
      </w:r>
      <w:r w:rsidRPr="000C46F4">
        <w:rPr>
          <w:sz w:val="24"/>
          <w:szCs w:val="24"/>
        </w:rPr>
        <w:t xml:space="preserve"> </w:t>
      </w:r>
      <w:r w:rsidR="00161517" w:rsidRPr="000C46F4">
        <w:rPr>
          <w:sz w:val="24"/>
          <w:szCs w:val="24"/>
        </w:rPr>
        <w:t>habilidades</w:t>
      </w:r>
      <w:r w:rsidR="00C83020" w:rsidRPr="000C46F4">
        <w:rPr>
          <w:sz w:val="24"/>
          <w:szCs w:val="24"/>
        </w:rPr>
        <w:t xml:space="preserve"> técnica</w:t>
      </w:r>
      <w:r w:rsidR="00161517" w:rsidRPr="000C46F4">
        <w:rPr>
          <w:sz w:val="24"/>
          <w:szCs w:val="24"/>
        </w:rPr>
        <w:t>s</w:t>
      </w:r>
      <w:r w:rsidR="00C83020" w:rsidRPr="000C46F4">
        <w:rPr>
          <w:sz w:val="24"/>
          <w:szCs w:val="24"/>
        </w:rPr>
        <w:t xml:space="preserve"> e engajamento</w:t>
      </w:r>
      <w:r w:rsidR="000B0D76" w:rsidRPr="000C46F4">
        <w:rPr>
          <w:sz w:val="24"/>
          <w:szCs w:val="24"/>
        </w:rPr>
        <w:t>, sobram</w:t>
      </w:r>
      <w:r w:rsidRPr="000C46F4">
        <w:rPr>
          <w:sz w:val="24"/>
          <w:szCs w:val="24"/>
        </w:rPr>
        <w:t xml:space="preserve"> ferramentas</w:t>
      </w:r>
      <w:r w:rsidR="000B0D76" w:rsidRPr="000C46F4">
        <w:rPr>
          <w:sz w:val="24"/>
          <w:szCs w:val="24"/>
        </w:rPr>
        <w:t xml:space="preserve"> </w:t>
      </w:r>
      <w:r w:rsidR="002B3B96" w:rsidRPr="000C46F4">
        <w:rPr>
          <w:sz w:val="24"/>
          <w:szCs w:val="24"/>
        </w:rPr>
        <w:t>anacrônicas</w:t>
      </w:r>
      <w:r w:rsidR="002B3B96" w:rsidRPr="000C46F4">
        <w:rPr>
          <w:sz w:val="24"/>
          <w:szCs w:val="24"/>
        </w:rPr>
        <w:softHyphen/>
      </w:r>
      <w:r w:rsidR="002B3B96" w:rsidRPr="000C46F4">
        <w:rPr>
          <w:sz w:val="24"/>
          <w:szCs w:val="24"/>
        </w:rPr>
        <w:softHyphen/>
      </w:r>
      <w:r w:rsidR="002B3B96" w:rsidRPr="000C46F4">
        <w:rPr>
          <w:sz w:val="24"/>
          <w:szCs w:val="24"/>
        </w:rPr>
        <w:softHyphen/>
      </w:r>
      <w:r w:rsidR="002B3B96" w:rsidRPr="000C46F4">
        <w:rPr>
          <w:sz w:val="24"/>
          <w:szCs w:val="24"/>
        </w:rPr>
        <w:softHyphen/>
      </w:r>
      <w:r w:rsidR="002B3B96" w:rsidRPr="000C46F4">
        <w:rPr>
          <w:sz w:val="24"/>
          <w:szCs w:val="24"/>
        </w:rPr>
        <w:softHyphen/>
      </w:r>
      <w:r w:rsidR="002B3B96" w:rsidRPr="000C46F4">
        <w:rPr>
          <w:sz w:val="24"/>
          <w:szCs w:val="24"/>
        </w:rPr>
        <w:softHyphen/>
      </w:r>
      <w:r w:rsidRPr="000C46F4">
        <w:rPr>
          <w:sz w:val="24"/>
          <w:szCs w:val="24"/>
        </w:rPr>
        <w:t xml:space="preserve">, enquanto </w:t>
      </w:r>
      <w:r w:rsidR="000B0D76" w:rsidRPr="000C46F4">
        <w:rPr>
          <w:sz w:val="24"/>
          <w:szCs w:val="24"/>
        </w:rPr>
        <w:t>multiplicam-se</w:t>
      </w:r>
      <w:r w:rsidRPr="000C46F4">
        <w:rPr>
          <w:sz w:val="24"/>
          <w:szCs w:val="24"/>
        </w:rPr>
        <w:t xml:space="preserve"> iniciativas fragmentadas, descontínuas e desnecessariamente redundantes.</w:t>
      </w:r>
      <w:r w:rsidR="000B0D76" w:rsidRPr="000C46F4">
        <w:rPr>
          <w:sz w:val="24"/>
          <w:szCs w:val="24"/>
        </w:rPr>
        <w:t xml:space="preserve"> </w:t>
      </w:r>
      <w:r w:rsidR="002B3B96" w:rsidRPr="000C46F4">
        <w:rPr>
          <w:sz w:val="24"/>
          <w:szCs w:val="24"/>
        </w:rPr>
        <w:t xml:space="preserve">O </w:t>
      </w:r>
      <w:r w:rsidR="000B0D76" w:rsidRPr="000C46F4">
        <w:rPr>
          <w:sz w:val="24"/>
          <w:szCs w:val="24"/>
        </w:rPr>
        <w:t>r</w:t>
      </w:r>
      <w:r w:rsidRPr="000C46F4">
        <w:rPr>
          <w:sz w:val="24"/>
          <w:szCs w:val="24"/>
        </w:rPr>
        <w:t xml:space="preserve">epositório </w:t>
      </w:r>
      <w:r w:rsidR="000B0D76" w:rsidRPr="000C46F4">
        <w:rPr>
          <w:sz w:val="24"/>
          <w:szCs w:val="24"/>
        </w:rPr>
        <w:t xml:space="preserve">nacional </w:t>
      </w:r>
      <w:r w:rsidRPr="000C46F4">
        <w:rPr>
          <w:sz w:val="24"/>
          <w:szCs w:val="24"/>
        </w:rPr>
        <w:t xml:space="preserve">de </w:t>
      </w:r>
      <w:r w:rsidR="000B0D76" w:rsidRPr="000C46F4">
        <w:rPr>
          <w:sz w:val="24"/>
          <w:szCs w:val="24"/>
        </w:rPr>
        <w:t>p</w:t>
      </w:r>
      <w:r w:rsidRPr="000C46F4">
        <w:rPr>
          <w:sz w:val="24"/>
          <w:szCs w:val="24"/>
        </w:rPr>
        <w:t xml:space="preserve">rocessos </w:t>
      </w:r>
      <w:r w:rsidR="000B0D76" w:rsidRPr="000C46F4">
        <w:rPr>
          <w:sz w:val="24"/>
          <w:szCs w:val="24"/>
        </w:rPr>
        <w:t>organizacionais das</w:t>
      </w:r>
      <w:r w:rsidRPr="000C46F4">
        <w:rPr>
          <w:sz w:val="24"/>
          <w:szCs w:val="24"/>
        </w:rPr>
        <w:t xml:space="preserve"> </w:t>
      </w:r>
      <w:r w:rsidR="000B0D76" w:rsidRPr="000C46F4">
        <w:rPr>
          <w:sz w:val="24"/>
          <w:szCs w:val="24"/>
        </w:rPr>
        <w:t>IFES</w:t>
      </w:r>
      <w:r w:rsidR="002D5CC3" w:rsidRPr="000C46F4">
        <w:rPr>
          <w:sz w:val="24"/>
          <w:szCs w:val="24"/>
        </w:rPr>
        <w:t xml:space="preserve"> (REPORG)</w:t>
      </w:r>
      <w:r w:rsidR="000B0D76" w:rsidRPr="000C46F4">
        <w:rPr>
          <w:sz w:val="24"/>
          <w:szCs w:val="24"/>
        </w:rPr>
        <w:t xml:space="preserve">, </w:t>
      </w:r>
      <w:r w:rsidR="002B3B96" w:rsidRPr="000C46F4">
        <w:rPr>
          <w:sz w:val="24"/>
          <w:szCs w:val="24"/>
        </w:rPr>
        <w:t xml:space="preserve">a ser </w:t>
      </w:r>
      <w:r w:rsidR="000B0D76" w:rsidRPr="000C46F4">
        <w:rPr>
          <w:sz w:val="24"/>
          <w:szCs w:val="24"/>
        </w:rPr>
        <w:t>constituído através</w:t>
      </w:r>
      <w:r w:rsidRPr="000C46F4">
        <w:rPr>
          <w:sz w:val="24"/>
          <w:szCs w:val="24"/>
        </w:rPr>
        <w:t xml:space="preserve"> </w:t>
      </w:r>
      <w:r w:rsidR="000D7FF6" w:rsidRPr="000C46F4">
        <w:rPr>
          <w:sz w:val="24"/>
          <w:szCs w:val="24"/>
        </w:rPr>
        <w:t xml:space="preserve">de </w:t>
      </w:r>
      <w:r w:rsidR="000B0D76" w:rsidRPr="000C46F4">
        <w:rPr>
          <w:sz w:val="24"/>
          <w:szCs w:val="24"/>
        </w:rPr>
        <w:t xml:space="preserve">ciclos </w:t>
      </w:r>
      <w:r w:rsidR="002B3B96" w:rsidRPr="000C46F4">
        <w:rPr>
          <w:sz w:val="24"/>
          <w:szCs w:val="24"/>
        </w:rPr>
        <w:t xml:space="preserve">de cooperação </w:t>
      </w:r>
      <w:r w:rsidR="000B0D76" w:rsidRPr="000C46F4">
        <w:rPr>
          <w:sz w:val="24"/>
          <w:szCs w:val="24"/>
        </w:rPr>
        <w:t>regid</w:t>
      </w:r>
      <w:r w:rsidR="00DB2E3A" w:rsidRPr="000C46F4">
        <w:rPr>
          <w:sz w:val="24"/>
          <w:szCs w:val="24"/>
        </w:rPr>
        <w:t>os</w:t>
      </w:r>
      <w:r w:rsidR="000B0D76" w:rsidRPr="000C46F4">
        <w:rPr>
          <w:sz w:val="24"/>
          <w:szCs w:val="24"/>
        </w:rPr>
        <w:t xml:space="preserve"> por editais, </w:t>
      </w:r>
      <w:r w:rsidRPr="000C46F4">
        <w:rPr>
          <w:sz w:val="24"/>
          <w:szCs w:val="24"/>
        </w:rPr>
        <w:t>é vist</w:t>
      </w:r>
      <w:r w:rsidR="000B0D76" w:rsidRPr="000C46F4">
        <w:rPr>
          <w:sz w:val="24"/>
          <w:szCs w:val="24"/>
        </w:rPr>
        <w:t>o</w:t>
      </w:r>
      <w:r w:rsidRPr="000C46F4">
        <w:rPr>
          <w:sz w:val="24"/>
          <w:szCs w:val="24"/>
        </w:rPr>
        <w:t xml:space="preserve"> como passo fundamental na construção de uma rede colaborativa </w:t>
      </w:r>
      <w:proofErr w:type="spellStart"/>
      <w:r w:rsidRPr="000C46F4">
        <w:rPr>
          <w:sz w:val="24"/>
          <w:szCs w:val="24"/>
        </w:rPr>
        <w:t>intra</w:t>
      </w:r>
      <w:proofErr w:type="spellEnd"/>
      <w:r w:rsidRPr="000C46F4">
        <w:rPr>
          <w:sz w:val="24"/>
          <w:szCs w:val="24"/>
        </w:rPr>
        <w:t xml:space="preserve"> e interinstitucional para mapeamento, análise crítica e </w:t>
      </w:r>
      <w:r w:rsidR="002D5CC3" w:rsidRPr="000C46F4">
        <w:rPr>
          <w:sz w:val="24"/>
          <w:szCs w:val="24"/>
        </w:rPr>
        <w:t xml:space="preserve">contínua </w:t>
      </w:r>
      <w:r w:rsidRPr="000C46F4">
        <w:rPr>
          <w:sz w:val="24"/>
          <w:szCs w:val="24"/>
        </w:rPr>
        <w:t xml:space="preserve">revisão </w:t>
      </w:r>
      <w:r w:rsidR="003B6AF6" w:rsidRPr="000C46F4">
        <w:rPr>
          <w:sz w:val="24"/>
          <w:szCs w:val="24"/>
        </w:rPr>
        <w:t>de processos</w:t>
      </w:r>
      <w:r w:rsidRPr="000C46F4">
        <w:rPr>
          <w:sz w:val="24"/>
          <w:szCs w:val="24"/>
        </w:rPr>
        <w:t>.</w:t>
      </w:r>
      <w:r w:rsidR="00C83020" w:rsidRPr="000C46F4">
        <w:rPr>
          <w:sz w:val="24"/>
          <w:szCs w:val="24"/>
        </w:rPr>
        <w:t xml:space="preserve"> O</w:t>
      </w:r>
      <w:r w:rsidR="00161517" w:rsidRPr="000C46F4">
        <w:rPr>
          <w:sz w:val="24"/>
          <w:szCs w:val="24"/>
        </w:rPr>
        <w:t xml:space="preserve"> FORPLAD</w:t>
      </w:r>
      <w:r w:rsidR="00C83020" w:rsidRPr="000C46F4">
        <w:rPr>
          <w:sz w:val="24"/>
          <w:szCs w:val="24"/>
        </w:rPr>
        <w:t xml:space="preserve">, por sua vez, </w:t>
      </w:r>
      <w:r w:rsidR="008E3C29" w:rsidRPr="000C46F4">
        <w:rPr>
          <w:sz w:val="24"/>
          <w:szCs w:val="24"/>
        </w:rPr>
        <w:t>reúne pessoas e perspectivas singulares para orientar tais ciclos em torno de agendas prioritárias, valorizando as melhores práticas e promovendo condições favoráveis à</w:t>
      </w:r>
      <w:r w:rsidR="00161517" w:rsidRPr="000C46F4">
        <w:rPr>
          <w:sz w:val="24"/>
          <w:szCs w:val="24"/>
        </w:rPr>
        <w:t>s</w:t>
      </w:r>
      <w:r w:rsidR="008E3C29" w:rsidRPr="000C46F4">
        <w:rPr>
          <w:sz w:val="24"/>
          <w:szCs w:val="24"/>
        </w:rPr>
        <w:t xml:space="preserve"> suas adaptações nos diferentes contextos regionais.</w:t>
      </w:r>
    </w:p>
    <w:p w:rsidR="00DB2E3A" w:rsidRPr="000C46F4" w:rsidRDefault="00DB2E3A" w:rsidP="00651342">
      <w:pPr>
        <w:spacing w:line="240" w:lineRule="exact"/>
        <w:jc w:val="both"/>
        <w:rPr>
          <w:b/>
          <w:sz w:val="24"/>
          <w:szCs w:val="24"/>
        </w:rPr>
      </w:pPr>
    </w:p>
    <w:p w:rsidR="00DB2E3A" w:rsidRPr="000C46F4" w:rsidRDefault="00DB2E3A" w:rsidP="00DB2E3A">
      <w:pPr>
        <w:jc w:val="both"/>
        <w:rPr>
          <w:b/>
          <w:sz w:val="24"/>
          <w:szCs w:val="24"/>
        </w:rPr>
      </w:pPr>
      <w:r w:rsidRPr="000C46F4">
        <w:rPr>
          <w:b/>
          <w:sz w:val="24"/>
          <w:szCs w:val="24"/>
        </w:rPr>
        <w:t xml:space="preserve">2. Público-Alvo: </w:t>
      </w:r>
    </w:p>
    <w:p w:rsidR="00DB2E3A" w:rsidRPr="000C46F4" w:rsidRDefault="00DB2E3A" w:rsidP="00DB2E3A">
      <w:pPr>
        <w:jc w:val="both"/>
        <w:rPr>
          <w:sz w:val="24"/>
          <w:szCs w:val="24"/>
        </w:rPr>
      </w:pPr>
      <w:r w:rsidRPr="000C46F4">
        <w:rPr>
          <w:sz w:val="24"/>
          <w:szCs w:val="24"/>
        </w:rPr>
        <w:t>O Edital se destina a membros de comunidades acadêmicas das IFES interessados em atividades, funções ou projetos de aprendizagem e revisão organizacional, incluindo:</w:t>
      </w:r>
    </w:p>
    <w:p w:rsidR="00DB2E3A" w:rsidRPr="000C46F4" w:rsidRDefault="00DB2E3A" w:rsidP="000C46F4">
      <w:pPr>
        <w:spacing w:line="240" w:lineRule="exact"/>
        <w:jc w:val="both"/>
        <w:rPr>
          <w:sz w:val="24"/>
          <w:szCs w:val="24"/>
        </w:rPr>
      </w:pPr>
      <w:r w:rsidRPr="000C46F4">
        <w:rPr>
          <w:sz w:val="24"/>
          <w:szCs w:val="24"/>
        </w:rPr>
        <w:t>- Membros de equipes de Escritórios de Processos formalmente constituídos;</w:t>
      </w:r>
    </w:p>
    <w:p w:rsidR="00DB2E3A" w:rsidRPr="000C46F4" w:rsidRDefault="00DB2E3A" w:rsidP="000C46F4">
      <w:pPr>
        <w:spacing w:line="240" w:lineRule="exact"/>
        <w:jc w:val="both"/>
        <w:rPr>
          <w:sz w:val="24"/>
          <w:szCs w:val="24"/>
        </w:rPr>
      </w:pPr>
      <w:r w:rsidRPr="000C46F4">
        <w:rPr>
          <w:sz w:val="24"/>
          <w:szCs w:val="24"/>
        </w:rPr>
        <w:t xml:space="preserve">- Membros de equipes de Projetos de Extensão </w:t>
      </w:r>
      <w:r w:rsidR="000C46F4">
        <w:rPr>
          <w:sz w:val="24"/>
          <w:szCs w:val="24"/>
        </w:rPr>
        <w:t>dedicados a</w:t>
      </w:r>
      <w:r w:rsidRPr="000C46F4">
        <w:rPr>
          <w:sz w:val="24"/>
          <w:szCs w:val="24"/>
        </w:rPr>
        <w:t xml:space="preserve"> processos no Setor Público;</w:t>
      </w:r>
    </w:p>
    <w:p w:rsidR="00DB2E3A" w:rsidRPr="000C46F4" w:rsidRDefault="00DB2E3A" w:rsidP="000C46F4">
      <w:pPr>
        <w:spacing w:line="240" w:lineRule="exact"/>
        <w:jc w:val="both"/>
        <w:rPr>
          <w:sz w:val="24"/>
          <w:szCs w:val="24"/>
        </w:rPr>
      </w:pPr>
      <w:r w:rsidRPr="000C46F4">
        <w:rPr>
          <w:sz w:val="24"/>
          <w:szCs w:val="24"/>
        </w:rPr>
        <w:t>- Membros de equipes de Empresas Júniores;</w:t>
      </w:r>
    </w:p>
    <w:p w:rsidR="00DB2E3A" w:rsidRPr="000C46F4" w:rsidRDefault="00DB2E3A" w:rsidP="000C46F4">
      <w:pPr>
        <w:spacing w:after="0" w:line="240" w:lineRule="exact"/>
        <w:jc w:val="both"/>
        <w:rPr>
          <w:sz w:val="24"/>
          <w:szCs w:val="24"/>
        </w:rPr>
      </w:pPr>
      <w:r w:rsidRPr="000C46F4">
        <w:rPr>
          <w:sz w:val="24"/>
          <w:szCs w:val="24"/>
        </w:rPr>
        <w:t>- Demais servidores ou discentes interessados em contribuir com o desenvolvimento institucional através de atividades de mapeamento e revisão de processos.</w:t>
      </w:r>
    </w:p>
    <w:p w:rsidR="000B0D76" w:rsidRPr="000C46F4" w:rsidRDefault="000B0D76" w:rsidP="00136454">
      <w:pPr>
        <w:jc w:val="both"/>
        <w:rPr>
          <w:sz w:val="24"/>
          <w:szCs w:val="24"/>
        </w:rPr>
      </w:pPr>
    </w:p>
    <w:p w:rsidR="000C46F4" w:rsidRDefault="00CB526E" w:rsidP="003B6AF6">
      <w:pPr>
        <w:jc w:val="both"/>
        <w:rPr>
          <w:b/>
          <w:sz w:val="24"/>
          <w:szCs w:val="24"/>
        </w:rPr>
      </w:pPr>
      <w:r w:rsidRPr="000C46F4">
        <w:rPr>
          <w:b/>
          <w:sz w:val="24"/>
          <w:szCs w:val="24"/>
        </w:rPr>
        <w:t>3</w:t>
      </w:r>
      <w:r w:rsidR="002A3168" w:rsidRPr="000C46F4">
        <w:rPr>
          <w:b/>
          <w:sz w:val="24"/>
          <w:szCs w:val="24"/>
        </w:rPr>
        <w:t xml:space="preserve">. </w:t>
      </w:r>
      <w:r w:rsidR="003676F0">
        <w:rPr>
          <w:b/>
          <w:sz w:val="24"/>
          <w:szCs w:val="24"/>
        </w:rPr>
        <w:t>Perfis e Formas de Participação</w:t>
      </w:r>
      <w:r w:rsidR="003B6AF6" w:rsidRPr="000C46F4">
        <w:rPr>
          <w:b/>
          <w:sz w:val="24"/>
          <w:szCs w:val="24"/>
        </w:rPr>
        <w:t>:</w:t>
      </w:r>
      <w:r w:rsidR="000C46F4">
        <w:rPr>
          <w:b/>
          <w:sz w:val="24"/>
          <w:szCs w:val="24"/>
        </w:rPr>
        <w:t xml:space="preserve"> </w:t>
      </w:r>
    </w:p>
    <w:p w:rsidR="003B6AF6" w:rsidRPr="000C46F4" w:rsidRDefault="002B3B96" w:rsidP="003B6AF6">
      <w:pPr>
        <w:jc w:val="both"/>
        <w:rPr>
          <w:sz w:val="24"/>
          <w:szCs w:val="24"/>
        </w:rPr>
      </w:pPr>
      <w:r w:rsidRPr="000C46F4">
        <w:rPr>
          <w:sz w:val="24"/>
          <w:szCs w:val="24"/>
        </w:rPr>
        <w:t xml:space="preserve">O presente documento </w:t>
      </w:r>
      <w:r w:rsidR="00DB2E3A" w:rsidRPr="000C46F4">
        <w:rPr>
          <w:sz w:val="24"/>
          <w:szCs w:val="24"/>
        </w:rPr>
        <w:t xml:space="preserve">– </w:t>
      </w:r>
      <w:r w:rsidRPr="000C46F4">
        <w:rPr>
          <w:sz w:val="24"/>
          <w:szCs w:val="24"/>
        </w:rPr>
        <w:t xml:space="preserve">e o </w:t>
      </w:r>
      <w:r w:rsidR="008D0AEA" w:rsidRPr="000C46F4">
        <w:rPr>
          <w:sz w:val="24"/>
          <w:szCs w:val="24"/>
        </w:rPr>
        <w:t xml:space="preserve">próprio </w:t>
      </w:r>
      <w:r w:rsidRPr="000C46F4">
        <w:rPr>
          <w:sz w:val="24"/>
          <w:szCs w:val="24"/>
        </w:rPr>
        <w:t xml:space="preserve">estabelecimento periódico de editais (em base </w:t>
      </w:r>
      <w:r w:rsidR="003D2555" w:rsidRPr="000C46F4">
        <w:rPr>
          <w:sz w:val="24"/>
          <w:szCs w:val="24"/>
        </w:rPr>
        <w:t>se</w:t>
      </w:r>
      <w:r w:rsidRPr="000C46F4">
        <w:rPr>
          <w:sz w:val="24"/>
          <w:szCs w:val="24"/>
        </w:rPr>
        <w:t xml:space="preserve">mestral) </w:t>
      </w:r>
      <w:r w:rsidR="00DB2E3A" w:rsidRPr="000C46F4">
        <w:rPr>
          <w:sz w:val="24"/>
          <w:szCs w:val="24"/>
        </w:rPr>
        <w:t xml:space="preserve">– </w:t>
      </w:r>
      <w:r w:rsidRPr="000C46F4">
        <w:rPr>
          <w:sz w:val="24"/>
          <w:szCs w:val="24"/>
        </w:rPr>
        <w:t>t</w:t>
      </w:r>
      <w:r w:rsidR="00DB2E3A" w:rsidRPr="000C46F4">
        <w:rPr>
          <w:sz w:val="24"/>
          <w:szCs w:val="24"/>
        </w:rPr>
        <w:t>e</w:t>
      </w:r>
      <w:r w:rsidRPr="000C46F4">
        <w:rPr>
          <w:sz w:val="24"/>
          <w:szCs w:val="24"/>
        </w:rPr>
        <w:t xml:space="preserve">m o intuito de coordenar e </w:t>
      </w:r>
      <w:r w:rsidR="00D0024B" w:rsidRPr="000C46F4">
        <w:rPr>
          <w:sz w:val="24"/>
          <w:szCs w:val="24"/>
        </w:rPr>
        <w:t>concentrar</w:t>
      </w:r>
      <w:r w:rsidRPr="000C46F4">
        <w:rPr>
          <w:sz w:val="24"/>
          <w:szCs w:val="24"/>
        </w:rPr>
        <w:t xml:space="preserve"> esforços </w:t>
      </w:r>
      <w:r w:rsidR="00DB2E3A" w:rsidRPr="000C46F4">
        <w:rPr>
          <w:sz w:val="24"/>
          <w:szCs w:val="24"/>
        </w:rPr>
        <w:t>para</w:t>
      </w:r>
      <w:r w:rsidRPr="000C46F4">
        <w:rPr>
          <w:sz w:val="24"/>
          <w:szCs w:val="24"/>
        </w:rPr>
        <w:t xml:space="preserve"> iniciativas de desenvolvimento institucional entre as IFES</w:t>
      </w:r>
      <w:r w:rsidR="002D5CC3" w:rsidRPr="000C46F4">
        <w:rPr>
          <w:sz w:val="24"/>
          <w:szCs w:val="24"/>
        </w:rPr>
        <w:t xml:space="preserve">. Para tanto, </w:t>
      </w:r>
      <w:r w:rsidR="00DB2E3A" w:rsidRPr="000C46F4">
        <w:rPr>
          <w:sz w:val="24"/>
          <w:szCs w:val="24"/>
        </w:rPr>
        <w:t>as pessoas</w:t>
      </w:r>
      <w:r w:rsidR="002D5CC3" w:rsidRPr="000C46F4">
        <w:rPr>
          <w:sz w:val="24"/>
          <w:szCs w:val="24"/>
        </w:rPr>
        <w:t xml:space="preserve"> </w:t>
      </w:r>
      <w:r w:rsidR="00DB2E3A" w:rsidRPr="000C46F4">
        <w:rPr>
          <w:sz w:val="24"/>
          <w:szCs w:val="24"/>
        </w:rPr>
        <w:t xml:space="preserve">que voluntariamente se tornarem </w:t>
      </w:r>
      <w:r w:rsidR="002D5CC3" w:rsidRPr="000C46F4">
        <w:rPr>
          <w:sz w:val="24"/>
          <w:szCs w:val="24"/>
        </w:rPr>
        <w:t xml:space="preserve">participantes atuarão segundo </w:t>
      </w:r>
      <w:r w:rsidR="00DB2E3A" w:rsidRPr="000C46F4">
        <w:rPr>
          <w:sz w:val="24"/>
          <w:szCs w:val="24"/>
        </w:rPr>
        <w:t xml:space="preserve">um dos </w:t>
      </w:r>
      <w:r w:rsidR="002D5CC3" w:rsidRPr="000C46F4">
        <w:rPr>
          <w:sz w:val="24"/>
          <w:szCs w:val="24"/>
        </w:rPr>
        <w:t>três diferentes perfis</w:t>
      </w:r>
      <w:r w:rsidRPr="000C46F4">
        <w:rPr>
          <w:sz w:val="24"/>
          <w:szCs w:val="24"/>
        </w:rPr>
        <w:t xml:space="preserve"> </w:t>
      </w:r>
      <w:r w:rsidR="002D5CC3" w:rsidRPr="000C46F4">
        <w:rPr>
          <w:sz w:val="24"/>
          <w:szCs w:val="24"/>
        </w:rPr>
        <w:t>de colaboração:</w:t>
      </w:r>
    </w:p>
    <w:p w:rsidR="002D5CC3" w:rsidRPr="000C46F4" w:rsidRDefault="002D5CC3" w:rsidP="00B71AE6">
      <w:pPr>
        <w:spacing w:after="0"/>
        <w:jc w:val="both"/>
        <w:rPr>
          <w:sz w:val="24"/>
          <w:szCs w:val="24"/>
        </w:rPr>
      </w:pPr>
      <w:r w:rsidRPr="000C46F4">
        <w:rPr>
          <w:b/>
          <w:sz w:val="24"/>
          <w:szCs w:val="24"/>
        </w:rPr>
        <w:lastRenderedPageBreak/>
        <w:t>a) SUPERVISORES</w:t>
      </w:r>
      <w:r w:rsidRPr="000C46F4">
        <w:rPr>
          <w:sz w:val="24"/>
          <w:szCs w:val="24"/>
        </w:rPr>
        <w:t>: são técnicos e professores que,</w:t>
      </w:r>
      <w:r w:rsidR="00E047E9" w:rsidRPr="000C46F4">
        <w:rPr>
          <w:sz w:val="24"/>
          <w:szCs w:val="24"/>
        </w:rPr>
        <w:t xml:space="preserve"> uma vez </w:t>
      </w:r>
      <w:r w:rsidRPr="000C46F4">
        <w:rPr>
          <w:sz w:val="24"/>
          <w:szCs w:val="24"/>
        </w:rPr>
        <w:t xml:space="preserve">indicados pelos Pró-Reitores de Planejamento e Administração de uma determinada IFES, participam da gestão colegiada do </w:t>
      </w:r>
      <w:r w:rsidR="00E047E9" w:rsidRPr="000C46F4">
        <w:rPr>
          <w:sz w:val="24"/>
          <w:szCs w:val="24"/>
        </w:rPr>
        <w:t>REPORG ao longo do período de vigência do edital; os referidos servidores contribuirão na</w:t>
      </w:r>
      <w:r w:rsidRPr="000C46F4">
        <w:rPr>
          <w:sz w:val="24"/>
          <w:szCs w:val="24"/>
        </w:rPr>
        <w:t xml:space="preserve"> seleção e</w:t>
      </w:r>
      <w:r w:rsidR="00DB2E3A" w:rsidRPr="000C46F4">
        <w:rPr>
          <w:sz w:val="24"/>
          <w:szCs w:val="24"/>
        </w:rPr>
        <w:t>/ou</w:t>
      </w:r>
      <w:r w:rsidRPr="000C46F4">
        <w:rPr>
          <w:sz w:val="24"/>
          <w:szCs w:val="24"/>
        </w:rPr>
        <w:t xml:space="preserve"> edição de materiais didáticos, </w:t>
      </w:r>
      <w:r w:rsidR="00E047E9" w:rsidRPr="000C46F4">
        <w:rPr>
          <w:sz w:val="24"/>
          <w:szCs w:val="24"/>
        </w:rPr>
        <w:t xml:space="preserve">na divulgação (local) do edital e na orientação aos membros de suas comunidades acadêmicas que queiram se credenciar como analistas de processos </w:t>
      </w:r>
      <w:r w:rsidR="00C02A1C" w:rsidRPr="000C46F4">
        <w:rPr>
          <w:sz w:val="24"/>
          <w:szCs w:val="24"/>
        </w:rPr>
        <w:t>num determinado ciclo</w:t>
      </w:r>
      <w:r w:rsidR="005347B6">
        <w:rPr>
          <w:sz w:val="24"/>
          <w:szCs w:val="24"/>
        </w:rPr>
        <w:t xml:space="preserve"> – além de evitar</w:t>
      </w:r>
      <w:r w:rsidR="00893854">
        <w:rPr>
          <w:sz w:val="24"/>
          <w:szCs w:val="24"/>
        </w:rPr>
        <w:t>em</w:t>
      </w:r>
      <w:r w:rsidR="005347B6">
        <w:rPr>
          <w:sz w:val="24"/>
          <w:szCs w:val="24"/>
        </w:rPr>
        <w:t xml:space="preserve"> redundâncias</w:t>
      </w:r>
      <w:r w:rsidR="00893854">
        <w:rPr>
          <w:sz w:val="24"/>
          <w:szCs w:val="24"/>
        </w:rPr>
        <w:t xml:space="preserve"> excessivas nos esforços de equipes locais</w:t>
      </w:r>
      <w:r w:rsidR="00E047E9" w:rsidRPr="000C46F4">
        <w:rPr>
          <w:sz w:val="24"/>
          <w:szCs w:val="24"/>
        </w:rPr>
        <w:t xml:space="preserve">. </w:t>
      </w:r>
      <w:r w:rsidR="00C02A1C" w:rsidRPr="000C46F4">
        <w:rPr>
          <w:sz w:val="24"/>
          <w:szCs w:val="24"/>
        </w:rPr>
        <w:t>Os s</w:t>
      </w:r>
      <w:r w:rsidR="00E047E9" w:rsidRPr="000C46F4">
        <w:rPr>
          <w:sz w:val="24"/>
          <w:szCs w:val="24"/>
        </w:rPr>
        <w:t>upervisores</w:t>
      </w:r>
      <w:r w:rsidR="008D0AEA" w:rsidRPr="000C46F4">
        <w:rPr>
          <w:sz w:val="24"/>
          <w:szCs w:val="24"/>
        </w:rPr>
        <w:t xml:space="preserve"> têm acesso irrestrito ao REPORG e, </w:t>
      </w:r>
      <w:r w:rsidR="00E047E9" w:rsidRPr="000C46F4">
        <w:rPr>
          <w:sz w:val="24"/>
          <w:szCs w:val="24"/>
        </w:rPr>
        <w:t xml:space="preserve">portanto, </w:t>
      </w:r>
      <w:r w:rsidRPr="000C46F4">
        <w:rPr>
          <w:sz w:val="24"/>
          <w:szCs w:val="24"/>
        </w:rPr>
        <w:t xml:space="preserve">têm oportunidade única de </w:t>
      </w:r>
      <w:r w:rsidR="00C02A1C" w:rsidRPr="000C46F4">
        <w:rPr>
          <w:sz w:val="24"/>
          <w:szCs w:val="24"/>
        </w:rPr>
        <w:t xml:space="preserve">buscar a </w:t>
      </w:r>
      <w:r w:rsidRPr="000C46F4">
        <w:rPr>
          <w:sz w:val="24"/>
          <w:szCs w:val="24"/>
        </w:rPr>
        <w:t>integra</w:t>
      </w:r>
      <w:r w:rsidR="00C02A1C" w:rsidRPr="000C46F4">
        <w:rPr>
          <w:sz w:val="24"/>
          <w:szCs w:val="24"/>
        </w:rPr>
        <w:t>ção de</w:t>
      </w:r>
      <w:r w:rsidRPr="000C46F4">
        <w:rPr>
          <w:sz w:val="24"/>
          <w:szCs w:val="24"/>
        </w:rPr>
        <w:t xml:space="preserve"> atividades de ensino, pesquisa, extensão e gestão</w:t>
      </w:r>
      <w:r w:rsidR="008D0AEA" w:rsidRPr="000C46F4">
        <w:rPr>
          <w:sz w:val="24"/>
          <w:szCs w:val="24"/>
        </w:rPr>
        <w:t>;</w:t>
      </w:r>
    </w:p>
    <w:p w:rsidR="00D724C3" w:rsidRPr="000C46F4" w:rsidRDefault="00D724C3" w:rsidP="005401A5">
      <w:pPr>
        <w:spacing w:after="0"/>
        <w:jc w:val="both"/>
        <w:rPr>
          <w:sz w:val="24"/>
          <w:szCs w:val="24"/>
        </w:rPr>
      </w:pPr>
    </w:p>
    <w:p w:rsidR="002D5CC3" w:rsidRDefault="008D0AEA" w:rsidP="00B71AE6">
      <w:pPr>
        <w:spacing w:after="0"/>
        <w:jc w:val="both"/>
        <w:rPr>
          <w:sz w:val="24"/>
          <w:szCs w:val="24"/>
        </w:rPr>
      </w:pPr>
      <w:r w:rsidRPr="000C46F4">
        <w:rPr>
          <w:b/>
          <w:bCs/>
          <w:sz w:val="24"/>
          <w:szCs w:val="24"/>
        </w:rPr>
        <w:t xml:space="preserve">b) </w:t>
      </w:r>
      <w:r w:rsidR="002D5CC3" w:rsidRPr="000C46F4">
        <w:rPr>
          <w:b/>
          <w:bCs/>
          <w:sz w:val="24"/>
          <w:szCs w:val="24"/>
        </w:rPr>
        <w:t>ANALISTA</w:t>
      </w:r>
      <w:r w:rsidRPr="000C46F4">
        <w:rPr>
          <w:b/>
          <w:bCs/>
          <w:sz w:val="24"/>
          <w:szCs w:val="24"/>
        </w:rPr>
        <w:t>S</w:t>
      </w:r>
      <w:r w:rsidR="002D5CC3" w:rsidRPr="000C46F4">
        <w:rPr>
          <w:b/>
          <w:bCs/>
          <w:sz w:val="24"/>
          <w:szCs w:val="24"/>
        </w:rPr>
        <w:t xml:space="preserve"> CONVIDADO</w:t>
      </w:r>
      <w:r w:rsidRPr="000C46F4">
        <w:rPr>
          <w:b/>
          <w:bCs/>
          <w:sz w:val="24"/>
          <w:szCs w:val="24"/>
        </w:rPr>
        <w:t>S</w:t>
      </w:r>
      <w:r w:rsidR="002D5CC3" w:rsidRPr="000C46F4">
        <w:rPr>
          <w:b/>
          <w:bCs/>
          <w:sz w:val="24"/>
          <w:szCs w:val="24"/>
        </w:rPr>
        <w:t>:</w:t>
      </w:r>
      <w:r w:rsidRPr="000C46F4">
        <w:rPr>
          <w:sz w:val="24"/>
          <w:szCs w:val="24"/>
        </w:rPr>
        <w:t xml:space="preserve"> são m</w:t>
      </w:r>
      <w:r w:rsidR="002D5CC3" w:rsidRPr="000C46F4">
        <w:rPr>
          <w:sz w:val="24"/>
          <w:szCs w:val="24"/>
        </w:rPr>
        <w:t>embros d</w:t>
      </w:r>
      <w:r w:rsidRPr="000C46F4">
        <w:rPr>
          <w:sz w:val="24"/>
          <w:szCs w:val="24"/>
        </w:rPr>
        <w:t>a comunidade acadêmica de uma determinada</w:t>
      </w:r>
      <w:r w:rsidR="002D5CC3" w:rsidRPr="000C46F4">
        <w:rPr>
          <w:sz w:val="24"/>
          <w:szCs w:val="24"/>
        </w:rPr>
        <w:t xml:space="preserve"> IFES dispostos a aprender e</w:t>
      </w:r>
      <w:r w:rsidRPr="000C46F4">
        <w:rPr>
          <w:sz w:val="24"/>
          <w:szCs w:val="24"/>
        </w:rPr>
        <w:t>/ou</w:t>
      </w:r>
      <w:r w:rsidR="002D5CC3" w:rsidRPr="000C46F4">
        <w:rPr>
          <w:sz w:val="24"/>
          <w:szCs w:val="24"/>
        </w:rPr>
        <w:t xml:space="preserve"> a conduzir atividades de mapeamento de processos </w:t>
      </w:r>
      <w:r w:rsidR="00C02A1C" w:rsidRPr="000C46F4">
        <w:rPr>
          <w:sz w:val="24"/>
          <w:szCs w:val="24"/>
        </w:rPr>
        <w:t>em</w:t>
      </w:r>
      <w:r w:rsidR="002D5CC3" w:rsidRPr="000C46F4">
        <w:rPr>
          <w:sz w:val="24"/>
          <w:szCs w:val="24"/>
        </w:rPr>
        <w:t xml:space="preserve"> suas organizações – </w:t>
      </w:r>
      <w:r w:rsidRPr="000C46F4">
        <w:rPr>
          <w:sz w:val="24"/>
          <w:szCs w:val="24"/>
        </w:rPr>
        <w:t xml:space="preserve">com </w:t>
      </w:r>
      <w:r w:rsidR="002D5CC3" w:rsidRPr="000C46F4">
        <w:rPr>
          <w:sz w:val="24"/>
          <w:szCs w:val="24"/>
        </w:rPr>
        <w:t xml:space="preserve">pautas, procedimentos e modelos formulários </w:t>
      </w:r>
      <w:r w:rsidR="002D5CC3" w:rsidRPr="000C46F4">
        <w:rPr>
          <w:sz w:val="24"/>
          <w:szCs w:val="24"/>
          <w:u w:val="single"/>
        </w:rPr>
        <w:t>pré-definidos</w:t>
      </w:r>
      <w:r w:rsidRPr="000C46F4">
        <w:rPr>
          <w:sz w:val="24"/>
          <w:szCs w:val="24"/>
        </w:rPr>
        <w:t xml:space="preserve">. </w:t>
      </w:r>
      <w:r w:rsidR="0083719A" w:rsidRPr="000C46F4">
        <w:rPr>
          <w:sz w:val="24"/>
          <w:szCs w:val="24"/>
        </w:rPr>
        <w:t>A</w:t>
      </w:r>
      <w:r w:rsidRPr="000C46F4">
        <w:rPr>
          <w:sz w:val="24"/>
          <w:szCs w:val="24"/>
        </w:rPr>
        <w:t xml:space="preserve"> participaç</w:t>
      </w:r>
      <w:r w:rsidR="0083719A" w:rsidRPr="000C46F4">
        <w:rPr>
          <w:sz w:val="24"/>
          <w:szCs w:val="24"/>
        </w:rPr>
        <w:t>ão</w:t>
      </w:r>
      <w:r w:rsidRPr="000C46F4">
        <w:rPr>
          <w:sz w:val="24"/>
          <w:szCs w:val="24"/>
        </w:rPr>
        <w:t xml:space="preserve"> se inicia com </w:t>
      </w:r>
      <w:r w:rsidR="00C02A1C" w:rsidRPr="000C46F4">
        <w:rPr>
          <w:sz w:val="24"/>
          <w:szCs w:val="24"/>
        </w:rPr>
        <w:t xml:space="preserve">a manifestação de interesse junto ao(s) Supervisor(es) na instituição a que a pessoa está vinculada,  que </w:t>
      </w:r>
      <w:r w:rsidRPr="000C46F4">
        <w:rPr>
          <w:sz w:val="24"/>
          <w:szCs w:val="24"/>
        </w:rPr>
        <w:t>o</w:t>
      </w:r>
      <w:r w:rsidR="003D2555" w:rsidRPr="000C46F4">
        <w:rPr>
          <w:sz w:val="24"/>
          <w:szCs w:val="24"/>
        </w:rPr>
        <w:t>(s)</w:t>
      </w:r>
      <w:r w:rsidR="00C02A1C" w:rsidRPr="000C46F4">
        <w:rPr>
          <w:sz w:val="24"/>
          <w:szCs w:val="24"/>
        </w:rPr>
        <w:t xml:space="preserve"> orienta para</w:t>
      </w:r>
      <w:r w:rsidRPr="000C46F4">
        <w:rPr>
          <w:sz w:val="24"/>
          <w:szCs w:val="24"/>
        </w:rPr>
        <w:t xml:space="preserve"> credenciamento junto ao REPORG</w:t>
      </w:r>
      <w:r w:rsidR="003D2555" w:rsidRPr="000C46F4">
        <w:rPr>
          <w:sz w:val="24"/>
          <w:szCs w:val="24"/>
        </w:rPr>
        <w:t>;</w:t>
      </w:r>
      <w:r w:rsidR="0083719A" w:rsidRPr="000C46F4">
        <w:rPr>
          <w:sz w:val="24"/>
          <w:szCs w:val="24"/>
        </w:rPr>
        <w:t xml:space="preserve"> passa </w:t>
      </w:r>
      <w:r w:rsidR="00B8171F" w:rsidRPr="000C46F4">
        <w:rPr>
          <w:sz w:val="24"/>
          <w:szCs w:val="24"/>
        </w:rPr>
        <w:t>p</w:t>
      </w:r>
      <w:r w:rsidR="0083719A" w:rsidRPr="000C46F4">
        <w:rPr>
          <w:sz w:val="24"/>
          <w:szCs w:val="24"/>
        </w:rPr>
        <w:t>el</w:t>
      </w:r>
      <w:r w:rsidR="00B8171F" w:rsidRPr="000C46F4">
        <w:rPr>
          <w:sz w:val="24"/>
          <w:szCs w:val="24"/>
        </w:rPr>
        <w:t xml:space="preserve">o acesso </w:t>
      </w:r>
      <w:r w:rsidR="00C02A1C" w:rsidRPr="000C46F4">
        <w:rPr>
          <w:sz w:val="24"/>
          <w:szCs w:val="24"/>
        </w:rPr>
        <w:t xml:space="preserve">às pastas e documentos informativos (guias, modelos, roteiros) </w:t>
      </w:r>
      <w:r w:rsidR="00C02A1C" w:rsidRPr="000C46F4">
        <w:rPr>
          <w:i/>
          <w:sz w:val="24"/>
          <w:szCs w:val="24"/>
        </w:rPr>
        <w:t>online</w:t>
      </w:r>
      <w:r w:rsidR="00B8171F" w:rsidRPr="000C46F4">
        <w:rPr>
          <w:sz w:val="24"/>
          <w:szCs w:val="24"/>
        </w:rPr>
        <w:t xml:space="preserve"> e pela</w:t>
      </w:r>
      <w:r w:rsidR="0083719A" w:rsidRPr="000C46F4">
        <w:rPr>
          <w:sz w:val="24"/>
          <w:szCs w:val="24"/>
        </w:rPr>
        <w:t xml:space="preserve"> condução das atividades de mapeamento de processos</w:t>
      </w:r>
      <w:r w:rsidR="003D2555" w:rsidRPr="000C46F4">
        <w:rPr>
          <w:sz w:val="24"/>
          <w:szCs w:val="24"/>
        </w:rPr>
        <w:t>;</w:t>
      </w:r>
      <w:r w:rsidR="0083719A" w:rsidRPr="000C46F4">
        <w:rPr>
          <w:sz w:val="24"/>
          <w:szCs w:val="24"/>
        </w:rPr>
        <w:t xml:space="preserve"> e termina com a submissão de uma proposta de adição ao acervo do REPORG – com uma carga horária total estimada em 60 horas por processo mapeado</w:t>
      </w:r>
      <w:r w:rsidR="003D2555" w:rsidRPr="000C46F4">
        <w:rPr>
          <w:sz w:val="24"/>
          <w:szCs w:val="24"/>
        </w:rPr>
        <w:t xml:space="preserve"> (Vide Figura 3, abaixo)</w:t>
      </w:r>
      <w:r w:rsidR="002D5CC3" w:rsidRPr="000C46F4">
        <w:rPr>
          <w:sz w:val="24"/>
          <w:szCs w:val="24"/>
        </w:rPr>
        <w:t>.</w:t>
      </w:r>
      <w:r w:rsidR="002D5CC3" w:rsidRPr="000C46F4">
        <w:rPr>
          <w:rFonts w:eastAsiaTheme="minorEastAsia" w:hAnsi="Calibri"/>
          <w:color w:val="FFFFFF" w:themeColor="background1"/>
          <w:kern w:val="24"/>
          <w:sz w:val="24"/>
          <w:szCs w:val="24"/>
          <w:lang w:eastAsia="pt-BR"/>
        </w:rPr>
        <w:t xml:space="preserve"> </w:t>
      </w:r>
      <w:r w:rsidR="002D5CC3" w:rsidRPr="000C46F4">
        <w:rPr>
          <w:sz w:val="24"/>
          <w:szCs w:val="24"/>
        </w:rPr>
        <w:t xml:space="preserve">Alunos, técnicos e professores </w:t>
      </w:r>
      <w:r w:rsidR="0083719A" w:rsidRPr="000C46F4">
        <w:rPr>
          <w:sz w:val="24"/>
          <w:szCs w:val="24"/>
        </w:rPr>
        <w:t>que conclu</w:t>
      </w:r>
      <w:r w:rsidR="003D2555" w:rsidRPr="000C46F4">
        <w:rPr>
          <w:sz w:val="24"/>
          <w:szCs w:val="24"/>
        </w:rPr>
        <w:t>íre</w:t>
      </w:r>
      <w:r w:rsidR="0083719A" w:rsidRPr="000C46F4">
        <w:rPr>
          <w:sz w:val="24"/>
          <w:szCs w:val="24"/>
        </w:rPr>
        <w:t>m com sucesso a submissão de propostas recebe</w:t>
      </w:r>
      <w:r w:rsidR="003D2555" w:rsidRPr="000C46F4">
        <w:rPr>
          <w:sz w:val="24"/>
          <w:szCs w:val="24"/>
        </w:rPr>
        <w:t>rão</w:t>
      </w:r>
      <w:r w:rsidR="002D5CC3" w:rsidRPr="000C46F4">
        <w:rPr>
          <w:sz w:val="24"/>
          <w:szCs w:val="24"/>
        </w:rPr>
        <w:t xml:space="preserve"> certificados de participação em projeto nacional de extensão</w:t>
      </w:r>
      <w:r w:rsidR="0083719A" w:rsidRPr="000C46F4">
        <w:rPr>
          <w:sz w:val="24"/>
          <w:szCs w:val="24"/>
        </w:rPr>
        <w:t>. Os p</w:t>
      </w:r>
      <w:r w:rsidR="002D5CC3" w:rsidRPr="000C46F4">
        <w:rPr>
          <w:sz w:val="24"/>
          <w:szCs w:val="24"/>
        </w:rPr>
        <w:t xml:space="preserve">articipantes com submissões aceitas ganham acesso irrestrito ao acervo do repositório </w:t>
      </w:r>
      <w:r w:rsidR="00B8171F" w:rsidRPr="000C46F4">
        <w:rPr>
          <w:sz w:val="24"/>
          <w:szCs w:val="24"/>
        </w:rPr>
        <w:t xml:space="preserve">durante o </w:t>
      </w:r>
      <w:r w:rsidR="00C02A1C" w:rsidRPr="000C46F4">
        <w:rPr>
          <w:sz w:val="24"/>
          <w:szCs w:val="24"/>
        </w:rPr>
        <w:t xml:space="preserve">próximo </w:t>
      </w:r>
      <w:r w:rsidR="00B8171F" w:rsidRPr="000C46F4">
        <w:rPr>
          <w:sz w:val="24"/>
          <w:szCs w:val="24"/>
        </w:rPr>
        <w:t>ciclo de cooperação</w:t>
      </w:r>
      <w:r w:rsidR="00C02A1C" w:rsidRPr="000C46F4">
        <w:rPr>
          <w:sz w:val="24"/>
          <w:szCs w:val="24"/>
        </w:rPr>
        <w:t>, para o qual</w:t>
      </w:r>
      <w:r w:rsidR="002D5CC3" w:rsidRPr="000C46F4">
        <w:rPr>
          <w:sz w:val="24"/>
          <w:szCs w:val="24"/>
        </w:rPr>
        <w:t xml:space="preserve"> </w:t>
      </w:r>
      <w:r w:rsidR="00B8171F" w:rsidRPr="000C46F4">
        <w:rPr>
          <w:sz w:val="24"/>
          <w:szCs w:val="24"/>
        </w:rPr>
        <w:t>s</w:t>
      </w:r>
      <w:r w:rsidR="00C02A1C" w:rsidRPr="000C46F4">
        <w:rPr>
          <w:sz w:val="24"/>
          <w:szCs w:val="24"/>
        </w:rPr>
        <w:t>er</w:t>
      </w:r>
      <w:r w:rsidR="00B8171F" w:rsidRPr="000C46F4">
        <w:rPr>
          <w:sz w:val="24"/>
          <w:szCs w:val="24"/>
        </w:rPr>
        <w:t>ão</w:t>
      </w:r>
      <w:r w:rsidR="002D5CC3" w:rsidRPr="000C46F4">
        <w:rPr>
          <w:sz w:val="24"/>
          <w:szCs w:val="24"/>
        </w:rPr>
        <w:t xml:space="preserve"> convidados a atuar como Analistas Colaboradores</w:t>
      </w:r>
      <w:r w:rsidR="0083719A" w:rsidRPr="000C46F4">
        <w:rPr>
          <w:sz w:val="24"/>
          <w:szCs w:val="24"/>
        </w:rPr>
        <w:t>;</w:t>
      </w:r>
    </w:p>
    <w:p w:rsidR="00651342" w:rsidRDefault="00651342" w:rsidP="00A23BFE">
      <w:pPr>
        <w:spacing w:after="0" w:line="60" w:lineRule="exact"/>
        <w:jc w:val="both"/>
        <w:rPr>
          <w:sz w:val="24"/>
          <w:szCs w:val="24"/>
        </w:rPr>
      </w:pPr>
    </w:p>
    <w:p w:rsidR="00651342" w:rsidRPr="00D639C3" w:rsidRDefault="00651342" w:rsidP="00651342">
      <w:pPr>
        <w:spacing w:after="0"/>
        <w:jc w:val="both"/>
      </w:pPr>
    </w:p>
    <w:p w:rsidR="00651342" w:rsidRDefault="00651342" w:rsidP="00651342">
      <w:pPr>
        <w:jc w:val="center"/>
      </w:pPr>
      <w:r w:rsidRPr="00D639C3">
        <w:rPr>
          <w:noProof/>
          <w:lang w:eastAsia="pt-BR"/>
        </w:rPr>
        <w:drawing>
          <wp:inline distT="0" distB="0" distL="0" distR="0" wp14:anchorId="1AB41077" wp14:editId="08E857D0">
            <wp:extent cx="5665822" cy="3566160"/>
            <wp:effectExtent l="38100" t="38100" r="30480" b="34290"/>
            <wp:docPr id="2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39FBADF6-E216-4E05-924E-1C789C919A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39FBADF6-E216-4E05-924E-1C789C919A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8445" cy="361187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1342" w:rsidRPr="00B71AE6" w:rsidRDefault="00651342" w:rsidP="00651342">
      <w:pPr>
        <w:jc w:val="center"/>
        <w:rPr>
          <w:sz w:val="20"/>
          <w:szCs w:val="20"/>
        </w:rPr>
      </w:pPr>
      <w:r w:rsidRPr="00B71AE6">
        <w:rPr>
          <w:b/>
          <w:sz w:val="20"/>
          <w:szCs w:val="20"/>
        </w:rPr>
        <w:lastRenderedPageBreak/>
        <w:t>Figura 1</w:t>
      </w:r>
      <w:r w:rsidRPr="00B71AE6">
        <w:rPr>
          <w:sz w:val="20"/>
          <w:szCs w:val="20"/>
        </w:rPr>
        <w:t xml:space="preserve">: Página de acesso ao REPORG, disponível em </w:t>
      </w:r>
      <w:r w:rsidRPr="00B71AE6">
        <w:rPr>
          <w:i/>
          <w:sz w:val="20"/>
          <w:szCs w:val="20"/>
        </w:rPr>
        <w:t>http://app.decon.ufrpe.br/agoraproject/index.php</w:t>
      </w:r>
    </w:p>
    <w:p w:rsidR="002D5CC3" w:rsidRPr="000C46F4" w:rsidRDefault="0083719A" w:rsidP="0083719A">
      <w:pPr>
        <w:jc w:val="both"/>
        <w:rPr>
          <w:sz w:val="24"/>
          <w:szCs w:val="24"/>
        </w:rPr>
      </w:pPr>
      <w:r w:rsidRPr="000C46F4">
        <w:rPr>
          <w:b/>
          <w:bCs/>
          <w:sz w:val="24"/>
          <w:szCs w:val="24"/>
        </w:rPr>
        <w:t xml:space="preserve">c) </w:t>
      </w:r>
      <w:r w:rsidR="002D5CC3" w:rsidRPr="000C46F4">
        <w:rPr>
          <w:b/>
          <w:bCs/>
          <w:sz w:val="24"/>
          <w:szCs w:val="24"/>
        </w:rPr>
        <w:t>ANALISTA</w:t>
      </w:r>
      <w:r w:rsidRPr="000C46F4">
        <w:rPr>
          <w:b/>
          <w:bCs/>
          <w:sz w:val="24"/>
          <w:szCs w:val="24"/>
        </w:rPr>
        <w:t>S</w:t>
      </w:r>
      <w:r w:rsidR="002D5CC3" w:rsidRPr="000C46F4">
        <w:rPr>
          <w:b/>
          <w:bCs/>
          <w:sz w:val="24"/>
          <w:szCs w:val="24"/>
        </w:rPr>
        <w:t xml:space="preserve"> COLABORADOR</w:t>
      </w:r>
      <w:r w:rsidRPr="000C46F4">
        <w:rPr>
          <w:b/>
          <w:bCs/>
          <w:sz w:val="24"/>
          <w:szCs w:val="24"/>
        </w:rPr>
        <w:t>ES</w:t>
      </w:r>
      <w:r w:rsidRPr="000C46F4">
        <w:rPr>
          <w:sz w:val="24"/>
          <w:szCs w:val="24"/>
        </w:rPr>
        <w:t xml:space="preserve"> são membros da comunidade acadêmica de uma determinada IFES </w:t>
      </w:r>
      <w:r w:rsidR="00B8171F" w:rsidRPr="000C46F4">
        <w:rPr>
          <w:sz w:val="24"/>
          <w:szCs w:val="24"/>
        </w:rPr>
        <w:t xml:space="preserve">com experiência prévia em atividades de mapeamento e revisão de processos, </w:t>
      </w:r>
      <w:r w:rsidR="002D5CC3" w:rsidRPr="000C46F4">
        <w:rPr>
          <w:sz w:val="24"/>
          <w:szCs w:val="24"/>
        </w:rPr>
        <w:t xml:space="preserve">dispostos a orientar e apoiar os analistas convidados em suas próprias </w:t>
      </w:r>
      <w:r w:rsidRPr="000C46F4">
        <w:rPr>
          <w:sz w:val="24"/>
          <w:szCs w:val="24"/>
        </w:rPr>
        <w:t>organizações</w:t>
      </w:r>
      <w:r w:rsidR="00B8171F" w:rsidRPr="000C46F4">
        <w:rPr>
          <w:sz w:val="24"/>
          <w:szCs w:val="24"/>
        </w:rPr>
        <w:t>.</w:t>
      </w:r>
      <w:r w:rsidR="002D5CC3" w:rsidRPr="000C46F4">
        <w:rPr>
          <w:sz w:val="24"/>
          <w:szCs w:val="24"/>
        </w:rPr>
        <w:t xml:space="preserve"> </w:t>
      </w:r>
      <w:r w:rsidR="00B8171F" w:rsidRPr="000C46F4">
        <w:rPr>
          <w:sz w:val="24"/>
          <w:szCs w:val="24"/>
        </w:rPr>
        <w:t xml:space="preserve">São responsáveis </w:t>
      </w:r>
      <w:r w:rsidR="00C02A1C" w:rsidRPr="000C46F4">
        <w:rPr>
          <w:sz w:val="24"/>
          <w:szCs w:val="24"/>
        </w:rPr>
        <w:t xml:space="preserve">(também) </w:t>
      </w:r>
      <w:r w:rsidR="00B8171F" w:rsidRPr="000C46F4">
        <w:rPr>
          <w:sz w:val="24"/>
          <w:szCs w:val="24"/>
        </w:rPr>
        <w:t>por</w:t>
      </w:r>
      <w:r w:rsidR="002D5CC3" w:rsidRPr="000C46F4">
        <w:rPr>
          <w:sz w:val="24"/>
          <w:szCs w:val="24"/>
        </w:rPr>
        <w:t xml:space="preserve"> emitir pareceres sobre as submissões </w:t>
      </w:r>
      <w:r w:rsidR="00C02A1C" w:rsidRPr="000C46F4">
        <w:rPr>
          <w:sz w:val="24"/>
          <w:szCs w:val="24"/>
        </w:rPr>
        <w:t>de</w:t>
      </w:r>
      <w:r w:rsidR="002D5CC3" w:rsidRPr="000C46F4">
        <w:rPr>
          <w:sz w:val="24"/>
          <w:szCs w:val="24"/>
        </w:rPr>
        <w:t xml:space="preserve"> analistas convidados </w:t>
      </w:r>
      <w:r w:rsidR="00C02A1C" w:rsidRPr="000C46F4">
        <w:rPr>
          <w:sz w:val="24"/>
          <w:szCs w:val="24"/>
        </w:rPr>
        <w:t>pertencentes a</w:t>
      </w:r>
      <w:r w:rsidR="002D5CC3" w:rsidRPr="000C46F4">
        <w:rPr>
          <w:sz w:val="24"/>
          <w:szCs w:val="24"/>
        </w:rPr>
        <w:t xml:space="preserve"> outras universidades</w:t>
      </w:r>
      <w:r w:rsidR="0097684F">
        <w:rPr>
          <w:sz w:val="24"/>
          <w:szCs w:val="24"/>
        </w:rPr>
        <w:t>, prezando pela qualidade de eventuais adições ao acervo</w:t>
      </w:r>
      <w:r w:rsidR="002D5CC3" w:rsidRPr="000C46F4">
        <w:rPr>
          <w:sz w:val="24"/>
          <w:szCs w:val="24"/>
        </w:rPr>
        <w:t xml:space="preserve">. </w:t>
      </w:r>
      <w:r w:rsidRPr="000C46F4">
        <w:rPr>
          <w:sz w:val="24"/>
          <w:szCs w:val="24"/>
        </w:rPr>
        <w:t>Analistas colaboradores têm</w:t>
      </w:r>
      <w:r w:rsidR="003D2555" w:rsidRPr="000C46F4">
        <w:rPr>
          <w:sz w:val="24"/>
          <w:szCs w:val="24"/>
        </w:rPr>
        <w:t xml:space="preserve"> </w:t>
      </w:r>
      <w:r w:rsidRPr="000C46F4">
        <w:rPr>
          <w:sz w:val="24"/>
          <w:szCs w:val="24"/>
        </w:rPr>
        <w:t>a</w:t>
      </w:r>
      <w:r w:rsidR="002D5CC3" w:rsidRPr="000C46F4">
        <w:rPr>
          <w:sz w:val="24"/>
          <w:szCs w:val="24"/>
        </w:rPr>
        <w:t xml:space="preserve">cesso irrestrito </w:t>
      </w:r>
      <w:r w:rsidR="0097684F">
        <w:rPr>
          <w:sz w:val="24"/>
          <w:szCs w:val="24"/>
        </w:rPr>
        <w:t>repositório e, portanto,</w:t>
      </w:r>
      <w:r w:rsidR="002D5CC3" w:rsidRPr="000C46F4">
        <w:rPr>
          <w:sz w:val="24"/>
          <w:szCs w:val="24"/>
        </w:rPr>
        <w:t xml:space="preserve"> </w:t>
      </w:r>
      <w:r w:rsidR="00B8171F" w:rsidRPr="000C46F4">
        <w:rPr>
          <w:sz w:val="24"/>
          <w:szCs w:val="24"/>
        </w:rPr>
        <w:t>a oportunidade</w:t>
      </w:r>
      <w:r w:rsidR="002D5CC3" w:rsidRPr="000C46F4">
        <w:rPr>
          <w:sz w:val="24"/>
          <w:szCs w:val="24"/>
        </w:rPr>
        <w:t xml:space="preserve"> de utilizá-lo </w:t>
      </w:r>
      <w:r w:rsidR="0097684F">
        <w:rPr>
          <w:sz w:val="24"/>
          <w:szCs w:val="24"/>
        </w:rPr>
        <w:t>para</w:t>
      </w:r>
      <w:r w:rsidR="002D5CC3" w:rsidRPr="000C46F4">
        <w:rPr>
          <w:sz w:val="24"/>
          <w:szCs w:val="24"/>
        </w:rPr>
        <w:t xml:space="preserve"> </w:t>
      </w:r>
      <w:r w:rsidR="00C02A1C" w:rsidRPr="000C46F4">
        <w:rPr>
          <w:sz w:val="24"/>
          <w:szCs w:val="24"/>
        </w:rPr>
        <w:t xml:space="preserve">consultas diversas </w:t>
      </w:r>
      <w:r w:rsidR="002D5CC3" w:rsidRPr="000C46F4">
        <w:rPr>
          <w:sz w:val="24"/>
          <w:szCs w:val="24"/>
        </w:rPr>
        <w:t xml:space="preserve">ou </w:t>
      </w:r>
      <w:r w:rsidR="00B8171F" w:rsidRPr="000C46F4">
        <w:rPr>
          <w:sz w:val="24"/>
          <w:szCs w:val="24"/>
        </w:rPr>
        <w:t>como</w:t>
      </w:r>
      <w:r w:rsidR="002D5CC3" w:rsidRPr="000C46F4">
        <w:rPr>
          <w:sz w:val="24"/>
          <w:szCs w:val="24"/>
        </w:rPr>
        <w:t xml:space="preserve"> base </w:t>
      </w:r>
      <w:r w:rsidR="0097684F">
        <w:rPr>
          <w:sz w:val="24"/>
          <w:szCs w:val="24"/>
        </w:rPr>
        <w:t>para</w:t>
      </w:r>
      <w:r w:rsidR="002D5CC3" w:rsidRPr="000C46F4">
        <w:rPr>
          <w:sz w:val="24"/>
          <w:szCs w:val="24"/>
        </w:rPr>
        <w:t xml:space="preserve"> pesquisas (estudos de caso, análises comparativas, etc.)</w:t>
      </w:r>
      <w:r w:rsidR="00B8171F" w:rsidRPr="000C46F4">
        <w:rPr>
          <w:sz w:val="24"/>
          <w:szCs w:val="24"/>
        </w:rPr>
        <w:t>.</w:t>
      </w:r>
    </w:p>
    <w:p w:rsidR="003B6AF6" w:rsidRPr="003676F0" w:rsidRDefault="00B8171F" w:rsidP="00B71AE6">
      <w:pPr>
        <w:spacing w:after="0"/>
        <w:jc w:val="both"/>
        <w:rPr>
          <w:sz w:val="24"/>
          <w:szCs w:val="24"/>
        </w:rPr>
      </w:pPr>
      <w:r w:rsidRPr="003676F0">
        <w:rPr>
          <w:sz w:val="24"/>
          <w:szCs w:val="24"/>
        </w:rPr>
        <w:t xml:space="preserve">Ao longo do período de vigência do edital, </w:t>
      </w:r>
      <w:r w:rsidR="00721E01" w:rsidRPr="003676F0">
        <w:rPr>
          <w:sz w:val="24"/>
          <w:szCs w:val="24"/>
        </w:rPr>
        <w:t xml:space="preserve">o </w:t>
      </w:r>
      <w:r w:rsidRPr="003676F0">
        <w:rPr>
          <w:sz w:val="24"/>
          <w:szCs w:val="24"/>
        </w:rPr>
        <w:t>s</w:t>
      </w:r>
      <w:r w:rsidR="003B6AF6" w:rsidRPr="003676F0">
        <w:rPr>
          <w:sz w:val="24"/>
          <w:szCs w:val="24"/>
        </w:rPr>
        <w:t xml:space="preserve">uporte tecnológico para interação e compartilhamento de documentos </w:t>
      </w:r>
      <w:r w:rsidR="00721E01" w:rsidRPr="003676F0">
        <w:rPr>
          <w:sz w:val="24"/>
          <w:szCs w:val="24"/>
        </w:rPr>
        <w:t xml:space="preserve">ocorrerá </w:t>
      </w:r>
      <w:r w:rsidR="003B6AF6" w:rsidRPr="003676F0">
        <w:rPr>
          <w:sz w:val="24"/>
          <w:szCs w:val="24"/>
        </w:rPr>
        <w:t xml:space="preserve">via </w:t>
      </w:r>
      <w:r w:rsidR="003B6AF6" w:rsidRPr="003676F0">
        <w:rPr>
          <w:i/>
          <w:sz w:val="24"/>
          <w:szCs w:val="24"/>
        </w:rPr>
        <w:t>software</w:t>
      </w:r>
      <w:r w:rsidR="003B6AF6" w:rsidRPr="003676F0">
        <w:rPr>
          <w:sz w:val="24"/>
          <w:szCs w:val="24"/>
        </w:rPr>
        <w:t xml:space="preserve"> livre </w:t>
      </w:r>
      <w:r w:rsidR="003B6AF6" w:rsidRPr="003676F0">
        <w:rPr>
          <w:i/>
          <w:sz w:val="24"/>
          <w:szCs w:val="24"/>
        </w:rPr>
        <w:t>Agora-Project</w:t>
      </w:r>
      <w:r w:rsidR="003B6AF6" w:rsidRPr="003676F0">
        <w:rPr>
          <w:sz w:val="24"/>
          <w:szCs w:val="24"/>
        </w:rPr>
        <w:t>, já implantado e em operação no servidor da U</w:t>
      </w:r>
      <w:r w:rsidR="00721E01" w:rsidRPr="003676F0">
        <w:rPr>
          <w:sz w:val="24"/>
          <w:szCs w:val="24"/>
        </w:rPr>
        <w:t>niversidade Federal Rural de Pernambuco (U</w:t>
      </w:r>
      <w:r w:rsidR="003B6AF6" w:rsidRPr="003676F0">
        <w:rPr>
          <w:sz w:val="24"/>
          <w:szCs w:val="24"/>
        </w:rPr>
        <w:t>FRPE</w:t>
      </w:r>
      <w:r w:rsidR="00721E01" w:rsidRPr="003676F0">
        <w:rPr>
          <w:sz w:val="24"/>
          <w:szCs w:val="24"/>
        </w:rPr>
        <w:t>)</w:t>
      </w:r>
      <w:r w:rsidR="003B6AF6" w:rsidRPr="003676F0">
        <w:rPr>
          <w:sz w:val="24"/>
          <w:szCs w:val="24"/>
        </w:rPr>
        <w:t>.</w:t>
      </w:r>
      <w:r w:rsidR="00721E01" w:rsidRPr="003676F0">
        <w:rPr>
          <w:sz w:val="24"/>
          <w:szCs w:val="24"/>
        </w:rPr>
        <w:t xml:space="preserve"> A ferramenta</w:t>
      </w:r>
      <w:r w:rsidR="00C02A1C" w:rsidRPr="003676F0">
        <w:rPr>
          <w:sz w:val="24"/>
          <w:szCs w:val="24"/>
        </w:rPr>
        <w:t xml:space="preserve">, uma </w:t>
      </w:r>
      <w:proofErr w:type="spellStart"/>
      <w:r w:rsidR="00C02A1C" w:rsidRPr="003676F0">
        <w:rPr>
          <w:i/>
          <w:sz w:val="24"/>
          <w:szCs w:val="24"/>
        </w:rPr>
        <w:t>groupware</w:t>
      </w:r>
      <w:proofErr w:type="spellEnd"/>
      <w:r w:rsidR="00721E01" w:rsidRPr="003676F0">
        <w:rPr>
          <w:sz w:val="24"/>
          <w:szCs w:val="24"/>
        </w:rPr>
        <w:t xml:space="preserve"> escolhida em função de sua </w:t>
      </w:r>
      <w:r w:rsidR="003B6AF6" w:rsidRPr="003676F0">
        <w:rPr>
          <w:sz w:val="24"/>
          <w:szCs w:val="24"/>
        </w:rPr>
        <w:t xml:space="preserve">baixa demanda </w:t>
      </w:r>
      <w:r w:rsidR="003D2555" w:rsidRPr="003676F0">
        <w:rPr>
          <w:sz w:val="24"/>
          <w:szCs w:val="24"/>
        </w:rPr>
        <w:t>por</w:t>
      </w:r>
      <w:r w:rsidR="003B6AF6" w:rsidRPr="003676F0">
        <w:rPr>
          <w:sz w:val="24"/>
          <w:szCs w:val="24"/>
        </w:rPr>
        <w:t xml:space="preserve"> suporte técnico de T.I.</w:t>
      </w:r>
      <w:r w:rsidR="00721E01" w:rsidRPr="003676F0">
        <w:rPr>
          <w:sz w:val="24"/>
          <w:szCs w:val="24"/>
        </w:rPr>
        <w:t xml:space="preserve"> e pela</w:t>
      </w:r>
      <w:r w:rsidR="003B6AF6" w:rsidRPr="003676F0">
        <w:rPr>
          <w:sz w:val="24"/>
          <w:szCs w:val="24"/>
        </w:rPr>
        <w:t xml:space="preserve"> facilidade </w:t>
      </w:r>
      <w:r w:rsidR="00721E01" w:rsidRPr="003676F0">
        <w:rPr>
          <w:sz w:val="24"/>
          <w:szCs w:val="24"/>
        </w:rPr>
        <w:t>na</w:t>
      </w:r>
      <w:r w:rsidR="003B6AF6" w:rsidRPr="003676F0">
        <w:rPr>
          <w:sz w:val="24"/>
          <w:szCs w:val="24"/>
        </w:rPr>
        <w:t xml:space="preserve"> </w:t>
      </w:r>
      <w:r w:rsidR="00721E01" w:rsidRPr="003676F0">
        <w:rPr>
          <w:sz w:val="24"/>
          <w:szCs w:val="24"/>
        </w:rPr>
        <w:t>distribuição de credenciais com</w:t>
      </w:r>
      <w:r w:rsidR="003B6AF6" w:rsidRPr="003676F0">
        <w:rPr>
          <w:sz w:val="24"/>
          <w:szCs w:val="24"/>
        </w:rPr>
        <w:t xml:space="preserve"> diferentes perfis</w:t>
      </w:r>
      <w:r w:rsidR="00721E01" w:rsidRPr="003676F0">
        <w:rPr>
          <w:sz w:val="24"/>
          <w:szCs w:val="24"/>
        </w:rPr>
        <w:t>, permite</w:t>
      </w:r>
      <w:r w:rsidR="00C02A1C" w:rsidRPr="003676F0">
        <w:rPr>
          <w:sz w:val="24"/>
          <w:szCs w:val="24"/>
        </w:rPr>
        <w:t xml:space="preserve">: (i) </w:t>
      </w:r>
      <w:r w:rsidR="00721E01" w:rsidRPr="003676F0">
        <w:rPr>
          <w:sz w:val="24"/>
          <w:szCs w:val="24"/>
        </w:rPr>
        <w:t xml:space="preserve">a emissão de comunicados coletivos (serviço integrado de </w:t>
      </w:r>
      <w:r w:rsidR="00721E01" w:rsidRPr="003676F0">
        <w:rPr>
          <w:i/>
          <w:sz w:val="24"/>
          <w:szCs w:val="24"/>
        </w:rPr>
        <w:t>mailing</w:t>
      </w:r>
      <w:r w:rsidR="00721E01" w:rsidRPr="003676F0">
        <w:rPr>
          <w:sz w:val="24"/>
          <w:szCs w:val="24"/>
        </w:rPr>
        <w:t>)</w:t>
      </w:r>
      <w:r w:rsidR="00C02A1C" w:rsidRPr="003676F0">
        <w:rPr>
          <w:sz w:val="24"/>
          <w:szCs w:val="24"/>
        </w:rPr>
        <w:t>; (</w:t>
      </w:r>
      <w:proofErr w:type="spellStart"/>
      <w:r w:rsidR="00C02A1C" w:rsidRPr="003676F0">
        <w:rPr>
          <w:sz w:val="24"/>
          <w:szCs w:val="24"/>
        </w:rPr>
        <w:t>ii</w:t>
      </w:r>
      <w:proofErr w:type="spellEnd"/>
      <w:r w:rsidR="00C02A1C" w:rsidRPr="003676F0">
        <w:rPr>
          <w:sz w:val="24"/>
          <w:szCs w:val="24"/>
        </w:rPr>
        <w:t>)</w:t>
      </w:r>
      <w:r w:rsidR="00721E01" w:rsidRPr="003676F0">
        <w:rPr>
          <w:sz w:val="24"/>
          <w:szCs w:val="24"/>
        </w:rPr>
        <w:t xml:space="preserve"> o compartilhamento de</w:t>
      </w:r>
      <w:r w:rsidR="003B6AF6" w:rsidRPr="003676F0">
        <w:rPr>
          <w:sz w:val="24"/>
          <w:szCs w:val="24"/>
        </w:rPr>
        <w:t xml:space="preserve"> </w:t>
      </w:r>
      <w:r w:rsidR="00721E01" w:rsidRPr="003676F0">
        <w:rPr>
          <w:sz w:val="24"/>
          <w:szCs w:val="24"/>
        </w:rPr>
        <w:t xml:space="preserve">calendários e </w:t>
      </w:r>
      <w:r w:rsidR="003B6AF6" w:rsidRPr="003676F0">
        <w:rPr>
          <w:sz w:val="24"/>
          <w:szCs w:val="24"/>
        </w:rPr>
        <w:t>pastas temáticas</w:t>
      </w:r>
      <w:r w:rsidR="00D8255A">
        <w:rPr>
          <w:sz w:val="24"/>
          <w:szCs w:val="24"/>
        </w:rPr>
        <w:t xml:space="preserve"> – pastas que consolidarão guias e roteiros, relatos de melhores práticas, documentos técnicos e trabalhos acadêmicos, </w:t>
      </w:r>
      <w:proofErr w:type="spellStart"/>
      <w:r w:rsidR="00D8255A">
        <w:rPr>
          <w:sz w:val="24"/>
          <w:szCs w:val="24"/>
        </w:rPr>
        <w:t>etc</w:t>
      </w:r>
      <w:proofErr w:type="spellEnd"/>
      <w:r w:rsidR="00C02A1C" w:rsidRPr="003676F0">
        <w:rPr>
          <w:sz w:val="24"/>
          <w:szCs w:val="24"/>
        </w:rPr>
        <w:t>; (</w:t>
      </w:r>
      <w:proofErr w:type="spellStart"/>
      <w:r w:rsidR="00C02A1C" w:rsidRPr="003676F0">
        <w:rPr>
          <w:sz w:val="24"/>
          <w:szCs w:val="24"/>
        </w:rPr>
        <w:t>iii</w:t>
      </w:r>
      <w:proofErr w:type="spellEnd"/>
      <w:r w:rsidR="00C02A1C" w:rsidRPr="003676F0">
        <w:rPr>
          <w:sz w:val="24"/>
          <w:szCs w:val="24"/>
        </w:rPr>
        <w:t>)</w:t>
      </w:r>
      <w:r w:rsidR="003B6AF6" w:rsidRPr="003676F0">
        <w:rPr>
          <w:sz w:val="24"/>
          <w:szCs w:val="24"/>
        </w:rPr>
        <w:t xml:space="preserve"> </w:t>
      </w:r>
      <w:r w:rsidR="00721E01" w:rsidRPr="003676F0">
        <w:rPr>
          <w:sz w:val="24"/>
          <w:szCs w:val="24"/>
        </w:rPr>
        <w:t xml:space="preserve">a </w:t>
      </w:r>
      <w:r w:rsidR="00C02A1C" w:rsidRPr="003676F0">
        <w:rPr>
          <w:sz w:val="24"/>
          <w:szCs w:val="24"/>
        </w:rPr>
        <w:t xml:space="preserve">criação e </w:t>
      </w:r>
      <w:r w:rsidR="00721E01" w:rsidRPr="003676F0">
        <w:rPr>
          <w:sz w:val="24"/>
          <w:szCs w:val="24"/>
        </w:rPr>
        <w:t xml:space="preserve">participação em </w:t>
      </w:r>
      <w:r w:rsidR="003B6AF6" w:rsidRPr="003676F0">
        <w:rPr>
          <w:sz w:val="24"/>
          <w:szCs w:val="24"/>
        </w:rPr>
        <w:t>fóruns</w:t>
      </w:r>
      <w:r w:rsidR="00721E01" w:rsidRPr="003676F0">
        <w:rPr>
          <w:sz w:val="24"/>
          <w:szCs w:val="24"/>
        </w:rPr>
        <w:t xml:space="preserve"> livres de discussões</w:t>
      </w:r>
      <w:r w:rsidR="00C02A1C" w:rsidRPr="003676F0">
        <w:rPr>
          <w:sz w:val="24"/>
          <w:szCs w:val="24"/>
        </w:rPr>
        <w:t>; (</w:t>
      </w:r>
      <w:proofErr w:type="spellStart"/>
      <w:r w:rsidR="00C02A1C" w:rsidRPr="003676F0">
        <w:rPr>
          <w:sz w:val="24"/>
          <w:szCs w:val="24"/>
        </w:rPr>
        <w:t>iv</w:t>
      </w:r>
      <w:proofErr w:type="spellEnd"/>
      <w:r w:rsidR="00C02A1C" w:rsidRPr="003676F0">
        <w:rPr>
          <w:sz w:val="24"/>
          <w:szCs w:val="24"/>
        </w:rPr>
        <w:t>)</w:t>
      </w:r>
      <w:r w:rsidR="003B6AF6" w:rsidRPr="003676F0">
        <w:rPr>
          <w:sz w:val="24"/>
          <w:szCs w:val="24"/>
        </w:rPr>
        <w:t xml:space="preserve"> </w:t>
      </w:r>
      <w:r w:rsidR="00721E01" w:rsidRPr="003676F0">
        <w:rPr>
          <w:sz w:val="24"/>
          <w:szCs w:val="24"/>
        </w:rPr>
        <w:t>a realização de conversas em tempo real (</w:t>
      </w:r>
      <w:r w:rsidR="003B6AF6" w:rsidRPr="003676F0">
        <w:rPr>
          <w:i/>
          <w:sz w:val="24"/>
          <w:szCs w:val="24"/>
        </w:rPr>
        <w:t>online chat</w:t>
      </w:r>
      <w:r w:rsidR="00721E01" w:rsidRPr="003676F0">
        <w:rPr>
          <w:sz w:val="24"/>
          <w:szCs w:val="24"/>
        </w:rPr>
        <w:t>)</w:t>
      </w:r>
      <w:r w:rsidR="00C02A1C" w:rsidRPr="003676F0">
        <w:rPr>
          <w:sz w:val="24"/>
          <w:szCs w:val="24"/>
        </w:rPr>
        <w:t xml:space="preserve">; </w:t>
      </w:r>
      <w:r w:rsidR="00D724C3" w:rsidRPr="003676F0">
        <w:rPr>
          <w:sz w:val="24"/>
          <w:szCs w:val="24"/>
        </w:rPr>
        <w:t>(v)</w:t>
      </w:r>
      <w:r w:rsidR="003B6AF6" w:rsidRPr="003676F0">
        <w:rPr>
          <w:sz w:val="24"/>
          <w:szCs w:val="24"/>
        </w:rPr>
        <w:t xml:space="preserve"> </w:t>
      </w:r>
      <w:r w:rsidR="00721E01" w:rsidRPr="003676F0">
        <w:rPr>
          <w:sz w:val="24"/>
          <w:szCs w:val="24"/>
        </w:rPr>
        <w:t xml:space="preserve">além da consolidação de </w:t>
      </w:r>
      <w:r w:rsidR="003B6AF6" w:rsidRPr="003676F0">
        <w:rPr>
          <w:sz w:val="24"/>
          <w:szCs w:val="24"/>
        </w:rPr>
        <w:t>lista</w:t>
      </w:r>
      <w:r w:rsidR="00D724C3" w:rsidRPr="003676F0">
        <w:rPr>
          <w:sz w:val="24"/>
          <w:szCs w:val="24"/>
        </w:rPr>
        <w:t>s</w:t>
      </w:r>
      <w:r w:rsidR="003B6AF6" w:rsidRPr="003676F0">
        <w:rPr>
          <w:sz w:val="24"/>
          <w:szCs w:val="24"/>
        </w:rPr>
        <w:t xml:space="preserve"> </w:t>
      </w:r>
      <w:r w:rsidR="00721E01" w:rsidRPr="003676F0">
        <w:rPr>
          <w:sz w:val="24"/>
          <w:szCs w:val="24"/>
        </w:rPr>
        <w:t>como a</w:t>
      </w:r>
      <w:r w:rsidR="003D2555" w:rsidRPr="003676F0">
        <w:rPr>
          <w:sz w:val="24"/>
          <w:szCs w:val="24"/>
        </w:rPr>
        <w:t>s</w:t>
      </w:r>
      <w:r w:rsidR="00721E01" w:rsidRPr="003676F0">
        <w:rPr>
          <w:sz w:val="24"/>
          <w:szCs w:val="24"/>
        </w:rPr>
        <w:t xml:space="preserve"> de </w:t>
      </w:r>
      <w:r w:rsidR="00D724C3" w:rsidRPr="003676F0">
        <w:rPr>
          <w:sz w:val="24"/>
          <w:szCs w:val="24"/>
        </w:rPr>
        <w:t xml:space="preserve">participantes, </w:t>
      </w:r>
      <w:r w:rsidR="00721E01" w:rsidRPr="003676F0">
        <w:rPr>
          <w:sz w:val="24"/>
          <w:szCs w:val="24"/>
        </w:rPr>
        <w:t xml:space="preserve">com seus </w:t>
      </w:r>
      <w:r w:rsidR="00D724C3" w:rsidRPr="003676F0">
        <w:rPr>
          <w:sz w:val="24"/>
          <w:szCs w:val="24"/>
        </w:rPr>
        <w:t xml:space="preserve">respectivos </w:t>
      </w:r>
      <w:r w:rsidR="00721E01" w:rsidRPr="003676F0">
        <w:rPr>
          <w:sz w:val="24"/>
          <w:szCs w:val="24"/>
        </w:rPr>
        <w:t>dados de contato</w:t>
      </w:r>
      <w:r w:rsidR="00D724C3" w:rsidRPr="003676F0">
        <w:rPr>
          <w:sz w:val="24"/>
          <w:szCs w:val="24"/>
        </w:rPr>
        <w:t>,</w:t>
      </w:r>
      <w:r w:rsidR="00721E01" w:rsidRPr="003676F0">
        <w:rPr>
          <w:sz w:val="24"/>
          <w:szCs w:val="24"/>
        </w:rPr>
        <w:t xml:space="preserve"> e </w:t>
      </w:r>
      <w:r w:rsidR="003B6AF6" w:rsidRPr="003676F0">
        <w:rPr>
          <w:sz w:val="24"/>
          <w:szCs w:val="24"/>
        </w:rPr>
        <w:t xml:space="preserve">de </w:t>
      </w:r>
      <w:r w:rsidR="003B6AF6" w:rsidRPr="003676F0">
        <w:rPr>
          <w:i/>
          <w:sz w:val="24"/>
          <w:szCs w:val="24"/>
        </w:rPr>
        <w:t>link</w:t>
      </w:r>
      <w:r w:rsidR="00721E01" w:rsidRPr="003676F0">
        <w:rPr>
          <w:i/>
          <w:sz w:val="24"/>
          <w:szCs w:val="24"/>
        </w:rPr>
        <w:t>s</w:t>
      </w:r>
      <w:r w:rsidR="00D724C3" w:rsidRPr="003676F0">
        <w:rPr>
          <w:sz w:val="24"/>
          <w:szCs w:val="24"/>
        </w:rPr>
        <w:t xml:space="preserve"> para páginas institucionais sobre o tema</w:t>
      </w:r>
      <w:r w:rsidR="00721E01" w:rsidRPr="003676F0">
        <w:rPr>
          <w:sz w:val="24"/>
          <w:szCs w:val="24"/>
        </w:rPr>
        <w:t xml:space="preserve">. </w:t>
      </w:r>
      <w:r w:rsidR="00D724C3" w:rsidRPr="003676F0">
        <w:rPr>
          <w:sz w:val="24"/>
          <w:szCs w:val="24"/>
        </w:rPr>
        <w:t>O acesso a v</w:t>
      </w:r>
      <w:r w:rsidR="00721E01" w:rsidRPr="003676F0">
        <w:rPr>
          <w:sz w:val="24"/>
          <w:szCs w:val="24"/>
        </w:rPr>
        <w:t>ídeos didáticos sobre a utilização da ferramenta ser</w:t>
      </w:r>
      <w:r w:rsidR="00D724C3" w:rsidRPr="003676F0">
        <w:rPr>
          <w:sz w:val="24"/>
          <w:szCs w:val="24"/>
        </w:rPr>
        <w:t>á</w:t>
      </w:r>
      <w:r w:rsidR="00721E01" w:rsidRPr="003676F0">
        <w:rPr>
          <w:sz w:val="24"/>
          <w:szCs w:val="24"/>
        </w:rPr>
        <w:t xml:space="preserve"> oferecido a todos </w:t>
      </w:r>
      <w:r w:rsidR="00D724C3" w:rsidRPr="003676F0">
        <w:rPr>
          <w:sz w:val="24"/>
          <w:szCs w:val="24"/>
        </w:rPr>
        <w:t>os participantes no momento da inscrição</w:t>
      </w:r>
      <w:r w:rsidR="00721E01" w:rsidRPr="003676F0">
        <w:rPr>
          <w:sz w:val="24"/>
          <w:szCs w:val="24"/>
        </w:rPr>
        <w:t xml:space="preserve"> – vide cronograma, seção 6 deste Edital.</w:t>
      </w:r>
    </w:p>
    <w:p w:rsidR="00146CBC" w:rsidRPr="003676F0" w:rsidRDefault="00146CBC" w:rsidP="00B71AE6">
      <w:pPr>
        <w:spacing w:after="0"/>
        <w:jc w:val="both"/>
        <w:rPr>
          <w:sz w:val="24"/>
          <w:szCs w:val="24"/>
        </w:rPr>
      </w:pPr>
    </w:p>
    <w:p w:rsidR="00146CBC" w:rsidRPr="003676F0" w:rsidRDefault="00146CBC" w:rsidP="00B71AE6">
      <w:pPr>
        <w:spacing w:after="0"/>
        <w:jc w:val="both"/>
        <w:rPr>
          <w:sz w:val="24"/>
          <w:szCs w:val="24"/>
        </w:rPr>
      </w:pPr>
      <w:r w:rsidRPr="003676F0">
        <w:rPr>
          <w:sz w:val="24"/>
          <w:szCs w:val="24"/>
        </w:rPr>
        <w:t xml:space="preserve">Atuarão </w:t>
      </w:r>
      <w:r w:rsidR="00D8255A">
        <w:rPr>
          <w:sz w:val="24"/>
          <w:szCs w:val="24"/>
        </w:rPr>
        <w:t xml:space="preserve">no </w:t>
      </w:r>
      <w:r w:rsidRPr="003676F0">
        <w:rPr>
          <w:sz w:val="24"/>
          <w:szCs w:val="24"/>
        </w:rPr>
        <w:t>Comitê de Gestores do REPORG (</w:t>
      </w:r>
      <w:r w:rsidR="00D8255A">
        <w:rPr>
          <w:sz w:val="24"/>
          <w:szCs w:val="24"/>
        </w:rPr>
        <w:t xml:space="preserve">portal </w:t>
      </w:r>
      <w:r w:rsidRPr="003676F0">
        <w:rPr>
          <w:i/>
          <w:sz w:val="24"/>
          <w:szCs w:val="24"/>
        </w:rPr>
        <w:t>online</w:t>
      </w:r>
      <w:r w:rsidRPr="003676F0">
        <w:rPr>
          <w:sz w:val="24"/>
          <w:szCs w:val="24"/>
        </w:rPr>
        <w:t>), ao longo d</w:t>
      </w:r>
      <w:r w:rsidR="00D8255A">
        <w:rPr>
          <w:sz w:val="24"/>
          <w:szCs w:val="24"/>
        </w:rPr>
        <w:t>o</w:t>
      </w:r>
      <w:r w:rsidRPr="003676F0">
        <w:rPr>
          <w:sz w:val="24"/>
          <w:szCs w:val="24"/>
        </w:rPr>
        <w:t xml:space="preserve"> ciclo de colaboração, os membros do GT Processos do FORPLAD e os Supervisores indicados pelas IFES participan</w:t>
      </w:r>
      <w:r w:rsidR="00D8255A">
        <w:rPr>
          <w:sz w:val="24"/>
          <w:szCs w:val="24"/>
        </w:rPr>
        <w:t>tes.</w:t>
      </w:r>
    </w:p>
    <w:p w:rsidR="009B75F0" w:rsidRDefault="009B75F0" w:rsidP="00B71AE6">
      <w:pPr>
        <w:spacing w:after="0"/>
        <w:jc w:val="both"/>
      </w:pPr>
    </w:p>
    <w:p w:rsidR="009B75F0" w:rsidRDefault="009B75F0" w:rsidP="00D8255A">
      <w:pPr>
        <w:spacing w:after="60"/>
        <w:jc w:val="center"/>
      </w:pPr>
      <w:r w:rsidRPr="004A41AE">
        <w:rPr>
          <w:noProof/>
          <w:lang w:eastAsia="pt-BR"/>
        </w:rPr>
        <w:lastRenderedPageBreak/>
        <w:drawing>
          <wp:inline distT="0" distB="0" distL="0" distR="0" wp14:anchorId="60E35ABC" wp14:editId="0D1CC5B4">
            <wp:extent cx="5683885" cy="3333750"/>
            <wp:effectExtent l="38100" t="38100" r="31115" b="38100"/>
            <wp:docPr id="3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4A7428AA-4594-4E0A-AAE9-5D5980D39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4A7428AA-4594-4E0A-AAE9-5D5980D391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9397" cy="3354579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75F0" w:rsidRPr="009B75F0" w:rsidRDefault="009B75F0" w:rsidP="009B75F0">
      <w:pPr>
        <w:jc w:val="center"/>
      </w:pPr>
      <w:r w:rsidRPr="009B75F0">
        <w:rPr>
          <w:b/>
        </w:rPr>
        <w:t xml:space="preserve">Figura </w:t>
      </w:r>
      <w:r>
        <w:rPr>
          <w:b/>
        </w:rPr>
        <w:t>2</w:t>
      </w:r>
      <w:r w:rsidRPr="009B75F0">
        <w:t xml:space="preserve">: </w:t>
      </w:r>
      <w:r>
        <w:t>Compartilhamento de pastas temáticas, via</w:t>
      </w:r>
      <w:r w:rsidRPr="009B75F0">
        <w:t xml:space="preserve"> REPORG</w:t>
      </w:r>
    </w:p>
    <w:p w:rsidR="00B71AE6" w:rsidRPr="003676F0" w:rsidRDefault="003676F0" w:rsidP="00B71AE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="00146CBC" w:rsidRPr="003676F0">
        <w:rPr>
          <w:b/>
          <w:sz w:val="24"/>
          <w:szCs w:val="24"/>
        </w:rPr>
        <w:t>. Processo de Colaboração</w:t>
      </w:r>
      <w:r w:rsidR="00146CBC" w:rsidRPr="003676F0">
        <w:rPr>
          <w:sz w:val="24"/>
          <w:szCs w:val="24"/>
        </w:rPr>
        <w:t>: a distribuição de responsabilidades e a sequência de atividades que constituirão a participação efetiva de uma IFES no presente edital estão representadas no fluxograma abaixo:</w:t>
      </w:r>
    </w:p>
    <w:p w:rsidR="00D639C3" w:rsidRDefault="00D639C3" w:rsidP="00D639C3">
      <w:pPr>
        <w:jc w:val="center"/>
      </w:pPr>
      <w:r w:rsidRPr="00D639C3">
        <w:rPr>
          <w:noProof/>
          <w:lang w:eastAsia="pt-BR"/>
        </w:rPr>
        <w:lastRenderedPageBreak/>
        <w:drawing>
          <wp:inline distT="0" distB="0" distL="0" distR="0" wp14:anchorId="66F9FC67" wp14:editId="5D0FE2B0">
            <wp:extent cx="7562215" cy="5581545"/>
            <wp:effectExtent l="0" t="0" r="635" b="635"/>
            <wp:docPr id="7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F81F336B-6F0B-4884-AF7A-44B12D5746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F81F336B-6F0B-4884-AF7A-44B12D5746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9006" cy="56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55" w:rsidRDefault="003D2555" w:rsidP="00D639C3">
      <w:pPr>
        <w:jc w:val="center"/>
      </w:pPr>
      <w:r w:rsidRPr="003D2555">
        <w:rPr>
          <w:b/>
        </w:rPr>
        <w:t>Figura 3</w:t>
      </w:r>
      <w:r>
        <w:t>: Fluxograma do processo de colaboração interinstitucional</w:t>
      </w:r>
    </w:p>
    <w:p w:rsidR="003676F0" w:rsidRPr="003676F0" w:rsidRDefault="00A23BFE" w:rsidP="003676F0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676F0" w:rsidRPr="003676F0">
        <w:rPr>
          <w:b/>
          <w:sz w:val="24"/>
          <w:szCs w:val="24"/>
        </w:rPr>
        <w:t>. Requisitos para participação:</w:t>
      </w:r>
    </w:p>
    <w:p w:rsidR="003676F0" w:rsidRPr="003676F0" w:rsidRDefault="003676F0" w:rsidP="003676F0">
      <w:pPr>
        <w:jc w:val="both"/>
        <w:rPr>
          <w:sz w:val="24"/>
          <w:szCs w:val="24"/>
        </w:rPr>
      </w:pPr>
      <w:r w:rsidRPr="003676F0">
        <w:rPr>
          <w:sz w:val="24"/>
          <w:szCs w:val="24"/>
        </w:rPr>
        <w:lastRenderedPageBreak/>
        <w:t xml:space="preserve">A participação de membros das comunidades acadêmicas de cada IFES é livre (voluntária), mas depende de manifestação prévia de interesse por parte de seus Pró-Reitores de Planejamento e Administração junto ao FORPLAD, bem como da indicação (por eles) de ao menos um servidor – possivelmente mais de um, docente ou técnico – para desempenhar o papel de Supervisor em sua organização. O Supervisor de uma determinada IFES, em diálogo com os referidos Pró-Reitores, terá liberdade para definir os critérios de convite e/ou seleção de analistas convidados e colaboradores </w:t>
      </w:r>
      <w:r w:rsidRPr="003676F0">
        <w:rPr>
          <w:sz w:val="24"/>
          <w:szCs w:val="24"/>
          <w:u w:val="single"/>
        </w:rPr>
        <w:t>na sua instituição</w:t>
      </w:r>
      <w:r w:rsidRPr="003676F0">
        <w:rPr>
          <w:sz w:val="24"/>
          <w:szCs w:val="24"/>
        </w:rPr>
        <w:t>. A partir da submissão de uma lista inicial de analistas pelo Supervisor, contendo nomes e endereços eletrônicos, o comitê gestor do REPORG distribuirá formulários eletrônicos de cadastro e, em seguida, as credenciais de acesso ao sistema.</w:t>
      </w:r>
    </w:p>
    <w:p w:rsidR="003676F0" w:rsidRDefault="003676F0" w:rsidP="00A23BFE">
      <w:pPr>
        <w:spacing w:line="240" w:lineRule="exact"/>
        <w:rPr>
          <w:b/>
        </w:rPr>
      </w:pPr>
    </w:p>
    <w:p w:rsidR="00A23BFE" w:rsidRPr="00A23BFE" w:rsidRDefault="00A23BFE" w:rsidP="00A23BFE">
      <w:pPr>
        <w:jc w:val="both"/>
        <w:rPr>
          <w:b/>
          <w:sz w:val="24"/>
          <w:szCs w:val="24"/>
        </w:rPr>
      </w:pPr>
      <w:r w:rsidRPr="00A23BFE">
        <w:rPr>
          <w:b/>
          <w:sz w:val="24"/>
          <w:szCs w:val="24"/>
        </w:rPr>
        <w:t>6. Critérios de avaliação das propostas de Incorporação ao Acervo:</w:t>
      </w:r>
    </w:p>
    <w:p w:rsidR="00A23BFE" w:rsidRPr="00A23BFE" w:rsidRDefault="00A23BFE" w:rsidP="00A23BFE">
      <w:pPr>
        <w:jc w:val="both"/>
        <w:rPr>
          <w:sz w:val="24"/>
          <w:szCs w:val="24"/>
        </w:rPr>
      </w:pPr>
      <w:r w:rsidRPr="00A23BFE">
        <w:rPr>
          <w:sz w:val="24"/>
          <w:szCs w:val="24"/>
        </w:rPr>
        <w:t>Serão aceitos e incorporados ao Acervo do REPORG as propostas de adição que cumprirem três critérios:</w:t>
      </w:r>
    </w:p>
    <w:p w:rsidR="00A23BFE" w:rsidRPr="00A23BFE" w:rsidRDefault="00A23BFE" w:rsidP="00A23BFE">
      <w:pPr>
        <w:jc w:val="both"/>
        <w:rPr>
          <w:sz w:val="24"/>
          <w:szCs w:val="24"/>
        </w:rPr>
      </w:pPr>
      <w:r w:rsidRPr="00A23BFE">
        <w:rPr>
          <w:sz w:val="24"/>
          <w:szCs w:val="24"/>
        </w:rPr>
        <w:t>6.1-Tiverem utilizado as metodologias, procedimentos e roteiros</w:t>
      </w:r>
      <w:r w:rsidR="00E618C2">
        <w:rPr>
          <w:sz w:val="24"/>
          <w:szCs w:val="24"/>
        </w:rPr>
        <w:t xml:space="preserve"> </w:t>
      </w:r>
      <w:r w:rsidR="00E618C2" w:rsidRPr="00E618C2">
        <w:rPr>
          <w:sz w:val="24"/>
          <w:szCs w:val="24"/>
          <w:highlight w:val="yellow"/>
        </w:rPr>
        <w:t>(compatíveis)</w:t>
      </w:r>
      <w:r w:rsidRPr="00A23BFE">
        <w:rPr>
          <w:sz w:val="24"/>
          <w:szCs w:val="24"/>
        </w:rPr>
        <w:t xml:space="preserve"> pré-definidos e disponibilizados via REPORG para a coleta de dados/informações, para a identificação e descoberta dos processos e para a submissão dos arquivos em formatos e tamanhos apropriados;</w:t>
      </w:r>
    </w:p>
    <w:p w:rsidR="00A23BFE" w:rsidRPr="00A23BFE" w:rsidRDefault="00A23BFE" w:rsidP="00A23BFE">
      <w:pPr>
        <w:jc w:val="both"/>
        <w:rPr>
          <w:sz w:val="24"/>
          <w:szCs w:val="24"/>
        </w:rPr>
      </w:pPr>
      <w:r w:rsidRPr="00A23BFE">
        <w:rPr>
          <w:sz w:val="24"/>
          <w:szCs w:val="24"/>
        </w:rPr>
        <w:t>6.2-Advierem exclusivamente do trabalho de equipes formalmente credenciadas nos parâmetros deste Edital;</w:t>
      </w:r>
    </w:p>
    <w:p w:rsidR="00A23BFE" w:rsidRPr="00A23BFE" w:rsidRDefault="00A23BFE" w:rsidP="00A23BFE">
      <w:pPr>
        <w:jc w:val="both"/>
        <w:rPr>
          <w:sz w:val="24"/>
          <w:szCs w:val="24"/>
        </w:rPr>
      </w:pPr>
      <w:r w:rsidRPr="00A23BFE">
        <w:rPr>
          <w:sz w:val="24"/>
          <w:szCs w:val="24"/>
        </w:rPr>
        <w:t>6.3-Tiverem sido submetidas à avaliação do Analista Colaborador dentro do prazo determinado no cronograma (acima).</w:t>
      </w:r>
    </w:p>
    <w:p w:rsidR="00A23BFE" w:rsidRPr="00A23BFE" w:rsidRDefault="00A23BFE" w:rsidP="00A23BFE">
      <w:pPr>
        <w:jc w:val="both"/>
        <w:rPr>
          <w:b/>
          <w:sz w:val="24"/>
          <w:szCs w:val="24"/>
        </w:rPr>
      </w:pPr>
    </w:p>
    <w:p w:rsidR="00941679" w:rsidRPr="00A23BFE" w:rsidRDefault="00D8255A">
      <w:pPr>
        <w:rPr>
          <w:color w:val="0000CC"/>
          <w:sz w:val="24"/>
          <w:szCs w:val="24"/>
        </w:rPr>
      </w:pPr>
      <w:r>
        <w:rPr>
          <w:b/>
          <w:sz w:val="24"/>
          <w:szCs w:val="24"/>
        </w:rPr>
        <w:t>7</w:t>
      </w:r>
      <w:r w:rsidR="00941679" w:rsidRPr="00A23BFE">
        <w:rPr>
          <w:b/>
          <w:sz w:val="24"/>
          <w:szCs w:val="24"/>
        </w:rPr>
        <w:t>. Pauta e Cronograma do 1º Ciclo de Cooperação</w:t>
      </w:r>
      <w:r w:rsidR="00941679" w:rsidRPr="00A23BFE">
        <w:rPr>
          <w:sz w:val="24"/>
          <w:szCs w:val="24"/>
        </w:rPr>
        <w:t>:</w:t>
      </w:r>
      <w:r w:rsidR="009A2226" w:rsidRPr="00A23BFE">
        <w:rPr>
          <w:sz w:val="24"/>
          <w:szCs w:val="24"/>
        </w:rPr>
        <w:t xml:space="preserve"> </w:t>
      </w:r>
      <w:r w:rsidR="009A2226" w:rsidRPr="00A23BFE">
        <w:rPr>
          <w:color w:val="0000CC"/>
          <w:sz w:val="24"/>
          <w:szCs w:val="24"/>
        </w:rPr>
        <w:t>(PRELIMINAR, APENAS PARA EXEMPLO)</w:t>
      </w:r>
    </w:p>
    <w:p w:rsidR="00A07AA9" w:rsidRPr="00A23BFE" w:rsidRDefault="009A2226" w:rsidP="009A2226">
      <w:pPr>
        <w:jc w:val="both"/>
        <w:rPr>
          <w:color w:val="0000CC"/>
          <w:sz w:val="24"/>
          <w:szCs w:val="24"/>
        </w:rPr>
      </w:pPr>
      <w:r w:rsidRPr="00A23BFE">
        <w:rPr>
          <w:color w:val="0000CC"/>
          <w:sz w:val="24"/>
          <w:szCs w:val="24"/>
        </w:rPr>
        <w:t xml:space="preserve">O presente ciclo de cooperação para mapeamento e revisão de processos das IFES tem </w:t>
      </w:r>
      <w:r w:rsidRPr="00A23BFE">
        <w:rPr>
          <w:b/>
          <w:color w:val="0000CC"/>
          <w:sz w:val="24"/>
          <w:szCs w:val="24"/>
        </w:rPr>
        <w:t>a gestão orçamentária</w:t>
      </w:r>
      <w:r w:rsidRPr="00A23BFE">
        <w:rPr>
          <w:color w:val="0000CC"/>
          <w:sz w:val="24"/>
          <w:szCs w:val="24"/>
        </w:rPr>
        <w:t xml:space="preserve"> </w:t>
      </w:r>
      <w:r w:rsidRPr="00C5232D">
        <w:rPr>
          <w:b/>
          <w:color w:val="0000CC"/>
          <w:sz w:val="24"/>
          <w:szCs w:val="24"/>
        </w:rPr>
        <w:t xml:space="preserve">como </w:t>
      </w:r>
      <w:r w:rsidR="00A07AA9" w:rsidRPr="00C5232D">
        <w:rPr>
          <w:b/>
          <w:color w:val="0000CC"/>
          <w:sz w:val="24"/>
          <w:szCs w:val="24"/>
        </w:rPr>
        <w:t>macroprocesso</w:t>
      </w:r>
      <w:r w:rsidRPr="00C5232D">
        <w:rPr>
          <w:b/>
          <w:color w:val="0000CC"/>
          <w:sz w:val="24"/>
          <w:szCs w:val="24"/>
        </w:rPr>
        <w:t xml:space="preserve"> prioritário</w:t>
      </w:r>
      <w:r w:rsidRPr="00A23BFE">
        <w:rPr>
          <w:color w:val="0000CC"/>
          <w:sz w:val="24"/>
          <w:szCs w:val="24"/>
        </w:rPr>
        <w:t>, definido pela Comissão de Planejamento do FORPLAD. Exemplos de processos associados</w:t>
      </w:r>
      <w:r w:rsidR="00A07AA9" w:rsidRPr="00A23BFE">
        <w:rPr>
          <w:color w:val="0000CC"/>
          <w:sz w:val="24"/>
          <w:szCs w:val="24"/>
        </w:rPr>
        <w:t xml:space="preserve"> ao referido macroprocesso são:</w:t>
      </w:r>
    </w:p>
    <w:p w:rsidR="00A07AA9" w:rsidRPr="00A23BFE" w:rsidRDefault="00A07AA9" w:rsidP="00A23BFE">
      <w:pPr>
        <w:spacing w:line="240" w:lineRule="exact"/>
        <w:jc w:val="both"/>
        <w:rPr>
          <w:color w:val="0000CC"/>
          <w:sz w:val="24"/>
          <w:szCs w:val="24"/>
        </w:rPr>
      </w:pPr>
      <w:r w:rsidRPr="00A23BFE">
        <w:rPr>
          <w:color w:val="0000CC"/>
          <w:sz w:val="24"/>
          <w:szCs w:val="24"/>
        </w:rPr>
        <w:t>- Processo de elaboração, aprovação e submissão de proposta orçamentária das IFES ao MEC;</w:t>
      </w:r>
    </w:p>
    <w:p w:rsidR="00A07AA9" w:rsidRPr="00A23BFE" w:rsidRDefault="00A07AA9" w:rsidP="00A23BFE">
      <w:pPr>
        <w:spacing w:line="240" w:lineRule="exact"/>
        <w:jc w:val="both"/>
        <w:rPr>
          <w:color w:val="0000CC"/>
          <w:sz w:val="24"/>
          <w:szCs w:val="24"/>
        </w:rPr>
      </w:pPr>
      <w:r w:rsidRPr="00A23BFE">
        <w:rPr>
          <w:color w:val="0000CC"/>
          <w:sz w:val="24"/>
          <w:szCs w:val="24"/>
        </w:rPr>
        <w:t>- Processos de comunicação/divulgação do orçamento anual;</w:t>
      </w:r>
    </w:p>
    <w:p w:rsidR="00A07AA9" w:rsidRPr="00A23BFE" w:rsidRDefault="00A07AA9" w:rsidP="00A23BFE">
      <w:pPr>
        <w:spacing w:line="240" w:lineRule="exact"/>
        <w:jc w:val="both"/>
        <w:rPr>
          <w:color w:val="0000CC"/>
          <w:sz w:val="24"/>
          <w:szCs w:val="24"/>
        </w:rPr>
      </w:pPr>
      <w:r w:rsidRPr="00A23BFE">
        <w:rPr>
          <w:color w:val="0000CC"/>
          <w:sz w:val="24"/>
          <w:szCs w:val="24"/>
        </w:rPr>
        <w:t>- Processos de autorização, realização e cancelamento de empenhos;</w:t>
      </w:r>
    </w:p>
    <w:p w:rsidR="00A07AA9" w:rsidRDefault="00A07AA9" w:rsidP="00A23BFE">
      <w:pPr>
        <w:spacing w:line="240" w:lineRule="exact"/>
        <w:jc w:val="both"/>
        <w:rPr>
          <w:color w:val="0000CC"/>
          <w:sz w:val="24"/>
          <w:szCs w:val="24"/>
        </w:rPr>
      </w:pPr>
      <w:r w:rsidRPr="00A23BFE">
        <w:rPr>
          <w:color w:val="0000CC"/>
          <w:sz w:val="24"/>
          <w:szCs w:val="24"/>
        </w:rPr>
        <w:t>- Processos de acompanhamento e avaliação da execução orçamentária</w:t>
      </w:r>
      <w:r w:rsidR="00C5232D">
        <w:rPr>
          <w:color w:val="0000CC"/>
          <w:sz w:val="24"/>
          <w:szCs w:val="24"/>
        </w:rPr>
        <w:t>;</w:t>
      </w:r>
    </w:p>
    <w:p w:rsidR="00C5232D" w:rsidRDefault="00C5232D" w:rsidP="00A23BFE">
      <w:pPr>
        <w:spacing w:line="240" w:lineRule="exact"/>
        <w:jc w:val="both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 xml:space="preserve">- Outros processos e </w:t>
      </w:r>
      <w:proofErr w:type="spellStart"/>
      <w:r>
        <w:rPr>
          <w:color w:val="0000CC"/>
          <w:sz w:val="24"/>
          <w:szCs w:val="24"/>
        </w:rPr>
        <w:t>subprocessos</w:t>
      </w:r>
      <w:proofErr w:type="spellEnd"/>
      <w:r>
        <w:rPr>
          <w:color w:val="0000CC"/>
          <w:sz w:val="24"/>
          <w:szCs w:val="24"/>
        </w:rPr>
        <w:t xml:space="preserve"> que compõem, subsidiam ou dependam diretamente do </w:t>
      </w:r>
    </w:p>
    <w:p w:rsidR="00A07AA9" w:rsidRPr="00A23BFE" w:rsidRDefault="00C5232D" w:rsidP="00C5232D">
      <w:pPr>
        <w:spacing w:after="360" w:line="240" w:lineRule="exact"/>
        <w:jc w:val="both"/>
        <w:rPr>
          <w:sz w:val="24"/>
          <w:szCs w:val="24"/>
        </w:rPr>
      </w:pPr>
      <w:r>
        <w:rPr>
          <w:color w:val="0000CC"/>
          <w:sz w:val="24"/>
          <w:szCs w:val="24"/>
        </w:rPr>
        <w:t xml:space="preserve">   macroprocesso de gestão orçamentária. </w:t>
      </w:r>
    </w:p>
    <w:p w:rsidR="00C3361C" w:rsidRPr="00A23BFE" w:rsidRDefault="00A07AA9" w:rsidP="009A2226">
      <w:pPr>
        <w:jc w:val="both"/>
        <w:rPr>
          <w:sz w:val="24"/>
          <w:szCs w:val="24"/>
        </w:rPr>
      </w:pPr>
      <w:r w:rsidRPr="00A23BFE">
        <w:rPr>
          <w:sz w:val="24"/>
          <w:szCs w:val="24"/>
        </w:rPr>
        <w:lastRenderedPageBreak/>
        <w:t xml:space="preserve">O cronograma </w:t>
      </w:r>
      <w:r w:rsidR="00A23BFE" w:rsidRPr="00A23BFE">
        <w:rPr>
          <w:b/>
          <w:color w:val="0000CC"/>
          <w:sz w:val="24"/>
          <w:szCs w:val="24"/>
        </w:rPr>
        <w:t>(</w:t>
      </w:r>
      <w:r w:rsidR="0097684F">
        <w:rPr>
          <w:b/>
          <w:color w:val="0000CC"/>
          <w:sz w:val="24"/>
          <w:szCs w:val="24"/>
        </w:rPr>
        <w:t>com definição de datas pendente</w:t>
      </w:r>
      <w:r w:rsidR="00A23BFE" w:rsidRPr="00A23BFE">
        <w:rPr>
          <w:b/>
          <w:color w:val="0000CC"/>
          <w:sz w:val="24"/>
          <w:szCs w:val="24"/>
        </w:rPr>
        <w:t>)</w:t>
      </w:r>
      <w:r w:rsidR="00A23BFE" w:rsidRPr="00A23BFE">
        <w:rPr>
          <w:color w:val="0000CC"/>
          <w:sz w:val="24"/>
          <w:szCs w:val="24"/>
        </w:rPr>
        <w:t xml:space="preserve"> </w:t>
      </w:r>
      <w:r w:rsidRPr="00A23BFE">
        <w:rPr>
          <w:sz w:val="24"/>
          <w:szCs w:val="24"/>
        </w:rPr>
        <w:t>para participação no 1º Ciclo de Cooperação é apresentado na tabela abaixo:</w:t>
      </w:r>
    </w:p>
    <w:tbl>
      <w:tblPr>
        <w:tblStyle w:val="TabeladeGrade41"/>
        <w:tblW w:w="0" w:type="auto"/>
        <w:tblLook w:val="04A0" w:firstRow="1" w:lastRow="0" w:firstColumn="1" w:lastColumn="0" w:noHBand="0" w:noVBand="1"/>
      </w:tblPr>
      <w:tblGrid>
        <w:gridCol w:w="2405"/>
        <w:gridCol w:w="4111"/>
        <w:gridCol w:w="2658"/>
      </w:tblGrid>
      <w:tr w:rsidR="00A07AA9" w:rsidTr="00893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4" w:type="dxa"/>
            <w:gridSpan w:val="3"/>
            <w:shd w:val="clear" w:color="auto" w:fill="003366"/>
          </w:tcPr>
          <w:p w:rsidR="00A07AA9" w:rsidRDefault="00A07AA9" w:rsidP="00A07AA9">
            <w:pPr>
              <w:jc w:val="center"/>
              <w:rPr>
                <w:b w:val="0"/>
                <w:bCs w:val="0"/>
              </w:rPr>
            </w:pPr>
          </w:p>
          <w:p w:rsidR="00A07AA9" w:rsidRPr="00C4581A" w:rsidRDefault="00A07AA9" w:rsidP="00A07AA9">
            <w:pPr>
              <w:jc w:val="center"/>
              <w:rPr>
                <w:sz w:val="28"/>
                <w:szCs w:val="28"/>
              </w:rPr>
            </w:pPr>
            <w:r w:rsidRPr="00C4581A">
              <w:rPr>
                <w:sz w:val="28"/>
                <w:szCs w:val="28"/>
              </w:rPr>
              <w:t>Cronograma de Execução do Edital FORPLAD 01/2018</w:t>
            </w:r>
          </w:p>
        </w:tc>
      </w:tr>
      <w:tr w:rsidR="00A07AA9" w:rsidTr="00F31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006666"/>
          </w:tcPr>
          <w:p w:rsidR="00A07AA9" w:rsidRPr="00F31B96" w:rsidRDefault="00C4581A" w:rsidP="00C4581A">
            <w:pPr>
              <w:spacing w:line="360" w:lineRule="exact"/>
              <w:jc w:val="center"/>
              <w:rPr>
                <w:color w:val="FFFFFF" w:themeColor="background1"/>
                <w:sz w:val="24"/>
                <w:szCs w:val="24"/>
              </w:rPr>
            </w:pPr>
            <w:r w:rsidRPr="00F31B96">
              <w:rPr>
                <w:color w:val="FFFFFF" w:themeColor="background1"/>
                <w:sz w:val="24"/>
                <w:szCs w:val="24"/>
              </w:rPr>
              <w:t>Prazo/Data Limite</w:t>
            </w:r>
          </w:p>
        </w:tc>
        <w:tc>
          <w:tcPr>
            <w:tcW w:w="4111" w:type="dxa"/>
            <w:shd w:val="clear" w:color="auto" w:fill="006666"/>
          </w:tcPr>
          <w:p w:rsidR="00A07AA9" w:rsidRPr="00F31B96" w:rsidRDefault="00C4581A" w:rsidP="00C4581A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 w:rsidRPr="00F31B96">
              <w:rPr>
                <w:b/>
                <w:color w:val="FFFFFF" w:themeColor="background1"/>
                <w:sz w:val="24"/>
                <w:szCs w:val="24"/>
              </w:rPr>
              <w:t>Atividade</w:t>
            </w:r>
          </w:p>
        </w:tc>
        <w:tc>
          <w:tcPr>
            <w:tcW w:w="2658" w:type="dxa"/>
            <w:shd w:val="clear" w:color="auto" w:fill="006666"/>
          </w:tcPr>
          <w:p w:rsidR="00A07AA9" w:rsidRPr="00F31B96" w:rsidRDefault="00C4581A" w:rsidP="00C4581A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 w:rsidRPr="00F31B96">
              <w:rPr>
                <w:b/>
                <w:color w:val="FFFFFF" w:themeColor="background1"/>
                <w:sz w:val="24"/>
                <w:szCs w:val="24"/>
              </w:rPr>
              <w:t>Responsável</w:t>
            </w:r>
          </w:p>
        </w:tc>
      </w:tr>
      <w:tr w:rsidR="00A07AA9" w:rsidRPr="00C4581A" w:rsidTr="00F31B96">
        <w:trPr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07AA9" w:rsidRPr="00C4581A" w:rsidRDefault="00E618C2" w:rsidP="00C3361C">
            <w:pPr>
              <w:spacing w:before="80"/>
              <w:jc w:val="center"/>
            </w:pPr>
            <w:r>
              <w:t xml:space="preserve">Mês 0 – </w:t>
            </w:r>
            <w:proofErr w:type="gramStart"/>
            <w:r>
              <w:t>Novembro</w:t>
            </w:r>
            <w:proofErr w:type="gramEnd"/>
            <w:r>
              <w:t xml:space="preserve"> 2018</w:t>
            </w:r>
          </w:p>
        </w:tc>
        <w:tc>
          <w:tcPr>
            <w:tcW w:w="4111" w:type="dxa"/>
          </w:tcPr>
          <w:p w:rsidR="00A07AA9" w:rsidRPr="00C4581A" w:rsidRDefault="00F31B96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Edição e aprovação </w:t>
            </w:r>
            <w:r w:rsidR="00C3361C">
              <w:t xml:space="preserve">                                                     </w:t>
            </w:r>
            <w:r>
              <w:t xml:space="preserve">do </w:t>
            </w:r>
            <w:r w:rsidR="00C3361C">
              <w:t>modelo de e</w:t>
            </w:r>
            <w:r>
              <w:t>dital</w:t>
            </w:r>
          </w:p>
        </w:tc>
        <w:tc>
          <w:tcPr>
            <w:tcW w:w="2658" w:type="dxa"/>
          </w:tcPr>
          <w:p w:rsidR="00A07AA9" w:rsidRPr="00C4581A" w:rsidRDefault="00F31B96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Comissão de Planejamento FORPLAD</w:t>
            </w:r>
          </w:p>
        </w:tc>
      </w:tr>
      <w:tr w:rsidR="00AE7E15" w:rsidRPr="00C4581A" w:rsidTr="00F31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E7E15" w:rsidRDefault="00AE7E15" w:rsidP="00C3361C">
            <w:pPr>
              <w:spacing w:before="80"/>
              <w:jc w:val="center"/>
            </w:pPr>
            <w:r>
              <w:t xml:space="preserve">Mês 0 – </w:t>
            </w:r>
            <w:proofErr w:type="gramStart"/>
            <w:r>
              <w:t>Novembro</w:t>
            </w:r>
            <w:proofErr w:type="gramEnd"/>
            <w:r>
              <w:t xml:space="preserve"> 2018</w:t>
            </w:r>
          </w:p>
        </w:tc>
        <w:tc>
          <w:tcPr>
            <w:tcW w:w="4111" w:type="dxa"/>
          </w:tcPr>
          <w:p w:rsidR="00AE7E15" w:rsidRDefault="00AE7E15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Apresentação no FORPLAD do questionário eletrônico</w:t>
            </w:r>
          </w:p>
        </w:tc>
        <w:tc>
          <w:tcPr>
            <w:tcW w:w="2658" w:type="dxa"/>
          </w:tcPr>
          <w:p w:rsidR="00AE7E15" w:rsidRDefault="00AE7E15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GT Processos</w:t>
            </w:r>
          </w:p>
        </w:tc>
      </w:tr>
      <w:tr w:rsidR="00F31B96" w:rsidRPr="00C4581A" w:rsidTr="00F31B96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2F2F2" w:themeFill="background1" w:themeFillShade="F2"/>
          </w:tcPr>
          <w:p w:rsidR="00F31B96" w:rsidRPr="00C4581A" w:rsidRDefault="00E618C2" w:rsidP="00AE7E15">
            <w:pPr>
              <w:spacing w:before="80"/>
              <w:jc w:val="center"/>
            </w:pPr>
            <w:r>
              <w:t xml:space="preserve">Mês </w:t>
            </w:r>
            <w:r w:rsidR="00AE7E15">
              <w:t>1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:rsidR="00F31B96" w:rsidRPr="00305CFF" w:rsidRDefault="00E618C2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Eleição da pauta relativa ao 1º ciclo através de questionário eletrônico</w:t>
            </w:r>
          </w:p>
        </w:tc>
        <w:tc>
          <w:tcPr>
            <w:tcW w:w="2658" w:type="dxa"/>
            <w:shd w:val="clear" w:color="auto" w:fill="F2F2F2" w:themeFill="background1" w:themeFillShade="F2"/>
          </w:tcPr>
          <w:p w:rsidR="00AE7E15" w:rsidRDefault="00E618C2" w:rsidP="00AE7E15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GT</w:t>
            </w:r>
            <w:r w:rsidR="00AE7E15">
              <w:t xml:space="preserve"> Processos</w:t>
            </w:r>
          </w:p>
        </w:tc>
      </w:tr>
      <w:tr w:rsidR="00E618C2" w:rsidRPr="00C4581A" w:rsidTr="00F31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2F2F2" w:themeFill="background1" w:themeFillShade="F2"/>
          </w:tcPr>
          <w:p w:rsidR="00E618C2" w:rsidRDefault="00AE7E15" w:rsidP="00C3361C">
            <w:pPr>
              <w:spacing w:before="80"/>
              <w:jc w:val="center"/>
            </w:pPr>
            <w:r>
              <w:t>Mês 2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:rsidR="00E618C2" w:rsidRPr="00305CFF" w:rsidRDefault="00AE7E15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Apresentação do resultado do questionário na Comissão de Planejamento</w:t>
            </w:r>
          </w:p>
        </w:tc>
        <w:tc>
          <w:tcPr>
            <w:tcW w:w="2658" w:type="dxa"/>
            <w:shd w:val="clear" w:color="auto" w:fill="F2F2F2" w:themeFill="background1" w:themeFillShade="F2"/>
          </w:tcPr>
          <w:p w:rsidR="00E618C2" w:rsidRPr="00305CFF" w:rsidRDefault="00AE7E15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GT Processos </w:t>
            </w:r>
            <w:proofErr w:type="gramStart"/>
            <w:r>
              <w:t>-  Comissão</w:t>
            </w:r>
            <w:proofErr w:type="gramEnd"/>
            <w:r>
              <w:t xml:space="preserve"> de Planejamento FORPLAD</w:t>
            </w:r>
          </w:p>
        </w:tc>
      </w:tr>
      <w:tr w:rsidR="00C4581A" w:rsidRPr="00C4581A" w:rsidTr="00F31B96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4581A" w:rsidRPr="00C4581A" w:rsidRDefault="00AE7E15" w:rsidP="00C3361C">
            <w:pPr>
              <w:spacing w:before="80"/>
              <w:jc w:val="center"/>
            </w:pPr>
            <w:r>
              <w:t>Mês 3</w:t>
            </w:r>
          </w:p>
        </w:tc>
        <w:tc>
          <w:tcPr>
            <w:tcW w:w="4111" w:type="dxa"/>
          </w:tcPr>
          <w:p w:rsidR="00C4581A" w:rsidRPr="00C4581A" w:rsidRDefault="00F31B96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Indicação de supervisores                                pelas IFES participantes</w:t>
            </w:r>
          </w:p>
        </w:tc>
        <w:tc>
          <w:tcPr>
            <w:tcW w:w="2658" w:type="dxa"/>
          </w:tcPr>
          <w:p w:rsidR="00C4581A" w:rsidRPr="00C4581A" w:rsidRDefault="00F31B96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Pró-Reitores de </w:t>
            </w:r>
            <w:proofErr w:type="spellStart"/>
            <w:r>
              <w:t>Plan</w:t>
            </w:r>
            <w:proofErr w:type="spellEnd"/>
            <w:r>
              <w:t>. e Administração</w:t>
            </w:r>
          </w:p>
        </w:tc>
      </w:tr>
      <w:tr w:rsidR="00E618C2" w:rsidRPr="00C4581A" w:rsidTr="00F31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618C2" w:rsidRPr="00C4581A" w:rsidRDefault="00AE7E15" w:rsidP="00C3361C">
            <w:pPr>
              <w:spacing w:before="80"/>
              <w:jc w:val="center"/>
            </w:pPr>
            <w:r>
              <w:t>Mês 4 e 5</w:t>
            </w:r>
          </w:p>
        </w:tc>
        <w:tc>
          <w:tcPr>
            <w:tcW w:w="4111" w:type="dxa"/>
          </w:tcPr>
          <w:p w:rsidR="00E618C2" w:rsidRPr="00E618C2" w:rsidRDefault="00E618C2" w:rsidP="00E61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Compilar e selecionar materiais didáticos e de suporte ao mapeamento de processos das IFES (e pasta-arquivo compartilhada online)</w:t>
            </w:r>
            <w:r w:rsidR="00AE7E15">
              <w:rPr>
                <w:rFonts w:ascii="Calibri" w:hAnsi="Calibri" w:cs="Calibri"/>
                <w:color w:val="000000"/>
              </w:rPr>
              <w:t xml:space="preserve"> – padrões, roteiros mínimos</w:t>
            </w:r>
          </w:p>
        </w:tc>
        <w:tc>
          <w:tcPr>
            <w:tcW w:w="2658" w:type="dxa"/>
          </w:tcPr>
          <w:p w:rsidR="00E618C2" w:rsidRDefault="00E618C2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Supervisores</w:t>
            </w:r>
          </w:p>
        </w:tc>
      </w:tr>
      <w:tr w:rsidR="00C4581A" w:rsidRPr="00C4581A" w:rsidTr="00F31B96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2F2F2" w:themeFill="background1" w:themeFillShade="F2"/>
          </w:tcPr>
          <w:p w:rsidR="00C4581A" w:rsidRPr="00C4581A" w:rsidRDefault="00AE7E15" w:rsidP="00C3361C">
            <w:pPr>
              <w:spacing w:before="80"/>
              <w:jc w:val="center"/>
            </w:pPr>
            <w:r>
              <w:t>Mês 6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:rsidR="00C4581A" w:rsidRPr="00C4581A" w:rsidRDefault="00F31B96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Publicação e divulgação do Edital</w:t>
            </w:r>
          </w:p>
        </w:tc>
        <w:tc>
          <w:tcPr>
            <w:tcW w:w="2658" w:type="dxa"/>
            <w:shd w:val="clear" w:color="auto" w:fill="F2F2F2" w:themeFill="background1" w:themeFillShade="F2"/>
          </w:tcPr>
          <w:p w:rsidR="00C4581A" w:rsidRPr="00C4581A" w:rsidRDefault="00F31B96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Supervisores</w:t>
            </w:r>
          </w:p>
        </w:tc>
      </w:tr>
      <w:tr w:rsidR="00C4581A" w:rsidRPr="00C4581A" w:rsidTr="00F31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4581A" w:rsidRPr="00C4581A" w:rsidRDefault="00AE7E15" w:rsidP="00C3361C">
            <w:pPr>
              <w:spacing w:before="80"/>
              <w:jc w:val="center"/>
            </w:pPr>
            <w:r>
              <w:t>Mês 7</w:t>
            </w:r>
          </w:p>
        </w:tc>
        <w:tc>
          <w:tcPr>
            <w:tcW w:w="4111" w:type="dxa"/>
          </w:tcPr>
          <w:p w:rsidR="00C4581A" w:rsidRPr="00C4581A" w:rsidRDefault="00C3361C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Submissão da lista de interessados/candidatos a Analistas </w:t>
            </w:r>
          </w:p>
        </w:tc>
        <w:tc>
          <w:tcPr>
            <w:tcW w:w="2658" w:type="dxa"/>
          </w:tcPr>
          <w:p w:rsidR="00C4581A" w:rsidRPr="00C4581A" w:rsidRDefault="00C3361C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Supervisores</w:t>
            </w:r>
          </w:p>
        </w:tc>
      </w:tr>
      <w:tr w:rsidR="00C4581A" w:rsidRPr="00C4581A" w:rsidTr="00F31B96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2F2F2" w:themeFill="background1" w:themeFillShade="F2"/>
          </w:tcPr>
          <w:p w:rsidR="00C4581A" w:rsidRPr="00C4581A" w:rsidRDefault="00AE7E15" w:rsidP="00C3361C">
            <w:pPr>
              <w:spacing w:before="80"/>
              <w:jc w:val="center"/>
            </w:pPr>
            <w:r>
              <w:t>Mês 8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:rsidR="00C4581A" w:rsidRPr="00C4581A" w:rsidRDefault="00C3361C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Credenciamento, comunicação e orientação aos Analistas</w:t>
            </w:r>
          </w:p>
        </w:tc>
        <w:tc>
          <w:tcPr>
            <w:tcW w:w="2658" w:type="dxa"/>
            <w:shd w:val="clear" w:color="auto" w:fill="F2F2F2" w:themeFill="background1" w:themeFillShade="F2"/>
          </w:tcPr>
          <w:p w:rsidR="00C3361C" w:rsidRDefault="00C3361C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Comitê Gestor </w:t>
            </w:r>
          </w:p>
          <w:p w:rsidR="00C4581A" w:rsidRPr="00C4581A" w:rsidRDefault="00C3361C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 REPORG</w:t>
            </w:r>
          </w:p>
        </w:tc>
      </w:tr>
      <w:tr w:rsidR="00F31B96" w:rsidRPr="00C4581A" w:rsidTr="00F31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07AA9" w:rsidRPr="00C4581A" w:rsidRDefault="00AE7E15" w:rsidP="00C3361C">
            <w:pPr>
              <w:spacing w:before="80"/>
              <w:jc w:val="center"/>
            </w:pPr>
            <w:r>
              <w:t>Mês 9, 10, 11, 12</w:t>
            </w:r>
          </w:p>
        </w:tc>
        <w:tc>
          <w:tcPr>
            <w:tcW w:w="4111" w:type="dxa"/>
          </w:tcPr>
          <w:p w:rsidR="00A07AA9" w:rsidRPr="00C4581A" w:rsidRDefault="00C3361C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Mapeamento dos processos e submissão de propostas de adição ao acervo </w:t>
            </w:r>
          </w:p>
        </w:tc>
        <w:tc>
          <w:tcPr>
            <w:tcW w:w="2658" w:type="dxa"/>
          </w:tcPr>
          <w:p w:rsidR="00A07AA9" w:rsidRPr="00C4581A" w:rsidRDefault="00C3361C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Analistas Convidados</w:t>
            </w:r>
          </w:p>
        </w:tc>
      </w:tr>
      <w:tr w:rsidR="00C4581A" w:rsidRPr="00C4581A" w:rsidTr="00F31B96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2F2F2" w:themeFill="background1" w:themeFillShade="F2"/>
          </w:tcPr>
          <w:p w:rsidR="00A07AA9" w:rsidRPr="00C4581A" w:rsidRDefault="00AE7E15" w:rsidP="00C3361C">
            <w:pPr>
              <w:spacing w:before="80"/>
              <w:jc w:val="center"/>
            </w:pPr>
            <w:r>
              <w:t>Mês 9, 10, 11, 12, 13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:rsidR="00A07AA9" w:rsidRPr="00C4581A" w:rsidRDefault="00C3361C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Avaliação e emissão de pareceres sobre as propostas de adição ao acervo </w:t>
            </w:r>
          </w:p>
        </w:tc>
        <w:tc>
          <w:tcPr>
            <w:tcW w:w="2658" w:type="dxa"/>
            <w:shd w:val="clear" w:color="auto" w:fill="F2F2F2" w:themeFill="background1" w:themeFillShade="F2"/>
          </w:tcPr>
          <w:p w:rsidR="00A07AA9" w:rsidRPr="00C4581A" w:rsidRDefault="00C3361C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Analistas Colaboradores</w:t>
            </w:r>
          </w:p>
        </w:tc>
      </w:tr>
      <w:tr w:rsidR="00F31B96" w:rsidRPr="00C4581A" w:rsidTr="00C33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666666" w:themeColor="text1" w:themeTint="99"/>
            </w:tcBorders>
          </w:tcPr>
          <w:p w:rsidR="00A07AA9" w:rsidRPr="00C4581A" w:rsidRDefault="00AE7E15" w:rsidP="00C3361C">
            <w:pPr>
              <w:spacing w:before="80"/>
              <w:jc w:val="center"/>
            </w:pPr>
            <w:r>
              <w:t>Mês 13</w:t>
            </w:r>
          </w:p>
        </w:tc>
        <w:tc>
          <w:tcPr>
            <w:tcW w:w="4111" w:type="dxa"/>
            <w:tcBorders>
              <w:bottom w:val="single" w:sz="4" w:space="0" w:color="666666" w:themeColor="text1" w:themeTint="99"/>
            </w:tcBorders>
          </w:tcPr>
          <w:p w:rsidR="00A07AA9" w:rsidRPr="00C4581A" w:rsidRDefault="00C3361C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Incorporação de novos elementos ao acervo e atualização de credenciais</w:t>
            </w:r>
          </w:p>
        </w:tc>
        <w:tc>
          <w:tcPr>
            <w:tcW w:w="2658" w:type="dxa"/>
            <w:tcBorders>
              <w:bottom w:val="single" w:sz="4" w:space="0" w:color="666666" w:themeColor="text1" w:themeTint="99"/>
            </w:tcBorders>
          </w:tcPr>
          <w:p w:rsidR="00C3361C" w:rsidRDefault="00C3361C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Comitê Gestor </w:t>
            </w:r>
          </w:p>
          <w:p w:rsidR="00A07AA9" w:rsidRPr="00C4581A" w:rsidRDefault="00C3361C" w:rsidP="00C3361C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 REPORG</w:t>
            </w:r>
          </w:p>
        </w:tc>
      </w:tr>
      <w:tr w:rsidR="00C3361C" w:rsidRPr="00C4581A" w:rsidTr="00C3361C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3361C" w:rsidRPr="00C4581A" w:rsidRDefault="00AE7E15" w:rsidP="00C3361C">
            <w:pPr>
              <w:spacing w:before="80"/>
              <w:jc w:val="center"/>
            </w:pPr>
            <w:r>
              <w:t xml:space="preserve">Mês 14 </w:t>
            </w:r>
            <w:bookmarkStart w:id="0" w:name="_GoBack"/>
            <w:bookmarkEnd w:id="0"/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3361C" w:rsidRPr="00C4581A" w:rsidRDefault="00C3361C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Emissão de certificados e de               relatório final para o FORPLAD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3361C" w:rsidRPr="00C4581A" w:rsidRDefault="00C3361C" w:rsidP="00C3361C">
            <w:pPr>
              <w:spacing w:before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Comitê Gestor                       do REPORG</w:t>
            </w:r>
          </w:p>
        </w:tc>
      </w:tr>
    </w:tbl>
    <w:p w:rsidR="00A07AA9" w:rsidRDefault="00A07AA9" w:rsidP="009A2226">
      <w:pPr>
        <w:jc w:val="both"/>
      </w:pPr>
    </w:p>
    <w:p w:rsidR="00940465" w:rsidRPr="00C4581A" w:rsidRDefault="00940465" w:rsidP="009A2226">
      <w:pPr>
        <w:jc w:val="both"/>
      </w:pPr>
    </w:p>
    <w:p w:rsidR="00941679" w:rsidRDefault="00941679"/>
    <w:p w:rsidR="002A3168" w:rsidRPr="00A23BFE" w:rsidRDefault="00D8255A" w:rsidP="00A23B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</w:t>
      </w:r>
      <w:r w:rsidR="002A3168" w:rsidRPr="00A23BFE">
        <w:rPr>
          <w:b/>
          <w:sz w:val="24"/>
          <w:szCs w:val="24"/>
        </w:rPr>
        <w:t xml:space="preserve">. Disposições </w:t>
      </w:r>
      <w:r w:rsidR="003676F0" w:rsidRPr="00A23BFE">
        <w:rPr>
          <w:b/>
          <w:sz w:val="24"/>
          <w:szCs w:val="24"/>
        </w:rPr>
        <w:t xml:space="preserve">e Esclarecimentos </w:t>
      </w:r>
      <w:r w:rsidR="002A3168" w:rsidRPr="00A23BFE">
        <w:rPr>
          <w:b/>
          <w:sz w:val="24"/>
          <w:szCs w:val="24"/>
        </w:rPr>
        <w:t>Finais:</w:t>
      </w:r>
    </w:p>
    <w:p w:rsidR="003676F0" w:rsidRDefault="009E7B4A" w:rsidP="00A23BFE">
      <w:pPr>
        <w:jc w:val="both"/>
        <w:rPr>
          <w:sz w:val="24"/>
          <w:szCs w:val="24"/>
        </w:rPr>
      </w:pPr>
      <w:r w:rsidRPr="00A23BFE">
        <w:rPr>
          <w:sz w:val="24"/>
          <w:szCs w:val="24"/>
        </w:rPr>
        <w:t>Ao estreitar os laços de cooperação entre equipes em contextos organizacionais, culturais e regionais sabidamente distintos, o presente edital prioriza a flexibilidade e a liberdade de adaptação aos referidos contextos; com isso, os Pró-Reitores que, em nomes de suas IFES, aderirem ao Edital também decidirão como organizar internamente suas contribuições: optarão, por exemplo, por abrir edital interno</w:t>
      </w:r>
      <w:r w:rsidR="003676F0" w:rsidRPr="00A23BFE">
        <w:rPr>
          <w:sz w:val="24"/>
          <w:szCs w:val="24"/>
        </w:rPr>
        <w:t xml:space="preserve"> </w:t>
      </w:r>
      <w:r w:rsidR="00A23BFE">
        <w:rPr>
          <w:sz w:val="24"/>
          <w:szCs w:val="24"/>
        </w:rPr>
        <w:t xml:space="preserve">para seleção de participantes </w:t>
      </w:r>
      <w:r w:rsidR="003676F0" w:rsidRPr="00A23BFE">
        <w:rPr>
          <w:sz w:val="24"/>
          <w:szCs w:val="24"/>
        </w:rPr>
        <w:t>ou</w:t>
      </w:r>
      <w:r w:rsidRPr="00A23BFE">
        <w:rPr>
          <w:sz w:val="24"/>
          <w:szCs w:val="24"/>
        </w:rPr>
        <w:t xml:space="preserve">, </w:t>
      </w:r>
      <w:r w:rsidR="003676F0" w:rsidRPr="00A23BFE">
        <w:rPr>
          <w:sz w:val="24"/>
          <w:szCs w:val="24"/>
        </w:rPr>
        <w:t xml:space="preserve">alternativamente, </w:t>
      </w:r>
      <w:r w:rsidRPr="00A23BFE">
        <w:rPr>
          <w:sz w:val="24"/>
          <w:szCs w:val="24"/>
        </w:rPr>
        <w:t>se apenas designar</w:t>
      </w:r>
      <w:r w:rsidR="003676F0" w:rsidRPr="00A23BFE">
        <w:rPr>
          <w:sz w:val="24"/>
          <w:szCs w:val="24"/>
        </w:rPr>
        <w:t>ão</w:t>
      </w:r>
      <w:r w:rsidRPr="00A23BFE">
        <w:rPr>
          <w:sz w:val="24"/>
          <w:szCs w:val="24"/>
        </w:rPr>
        <w:t xml:space="preserve"> tarefas a equipes específicas</w:t>
      </w:r>
      <w:r w:rsidR="003676F0" w:rsidRPr="00A23BFE">
        <w:rPr>
          <w:sz w:val="24"/>
          <w:szCs w:val="24"/>
        </w:rPr>
        <w:t xml:space="preserve"> (como poderia</w:t>
      </w:r>
      <w:r w:rsidR="00F43DCB">
        <w:rPr>
          <w:sz w:val="24"/>
          <w:szCs w:val="24"/>
        </w:rPr>
        <w:t>, em tese,</w:t>
      </w:r>
      <w:r w:rsidR="003676F0" w:rsidRPr="00A23BFE">
        <w:rPr>
          <w:sz w:val="24"/>
          <w:szCs w:val="24"/>
        </w:rPr>
        <w:t xml:space="preserve"> ocorrer nas IFES que já dispõem de Escritórios de Processos formalmente constituídos)</w:t>
      </w:r>
      <w:r w:rsidRPr="00A23BFE">
        <w:rPr>
          <w:sz w:val="24"/>
          <w:szCs w:val="24"/>
        </w:rPr>
        <w:t xml:space="preserve">. </w:t>
      </w:r>
    </w:p>
    <w:p w:rsidR="009E441D" w:rsidRPr="00A23BFE" w:rsidRDefault="00BD5B95" w:rsidP="004A5737">
      <w:pPr>
        <w:jc w:val="both"/>
        <w:rPr>
          <w:sz w:val="24"/>
          <w:szCs w:val="24"/>
        </w:rPr>
      </w:pPr>
      <w:r>
        <w:rPr>
          <w:sz w:val="24"/>
          <w:szCs w:val="24"/>
        </w:rPr>
        <w:t>Convém enfatizar a</w:t>
      </w:r>
      <w:r w:rsidR="00D8255A">
        <w:rPr>
          <w:sz w:val="24"/>
          <w:szCs w:val="24"/>
        </w:rPr>
        <w:t>s</w:t>
      </w:r>
      <w:r w:rsidRPr="00BD5B95">
        <w:rPr>
          <w:sz w:val="24"/>
          <w:szCs w:val="24"/>
        </w:rPr>
        <w:t xml:space="preserve"> diferença</w:t>
      </w:r>
      <w:r w:rsidR="00D8255A">
        <w:rPr>
          <w:sz w:val="24"/>
          <w:szCs w:val="24"/>
        </w:rPr>
        <w:t>s</w:t>
      </w:r>
      <w:r w:rsidRPr="00BD5B95">
        <w:rPr>
          <w:sz w:val="24"/>
          <w:szCs w:val="24"/>
        </w:rPr>
        <w:t xml:space="preserve"> entre </w:t>
      </w:r>
      <w:r>
        <w:rPr>
          <w:sz w:val="24"/>
          <w:szCs w:val="24"/>
        </w:rPr>
        <w:t>os</w:t>
      </w:r>
      <w:r w:rsidRPr="00BD5B95">
        <w:rPr>
          <w:sz w:val="24"/>
          <w:szCs w:val="24"/>
        </w:rPr>
        <w:t xml:space="preserve"> dois papéis </w:t>
      </w:r>
      <w:r>
        <w:rPr>
          <w:sz w:val="24"/>
          <w:szCs w:val="24"/>
        </w:rPr>
        <w:t xml:space="preserve">de ANALISTAS previstos neste edital; </w:t>
      </w:r>
      <w:r w:rsidRPr="00BD5B95">
        <w:rPr>
          <w:sz w:val="24"/>
          <w:szCs w:val="24"/>
        </w:rPr>
        <w:t xml:space="preserve">seriam de perfil e escopo: </w:t>
      </w:r>
      <w:r w:rsidRPr="00D8255A">
        <w:rPr>
          <w:b/>
          <w:sz w:val="24"/>
          <w:szCs w:val="24"/>
        </w:rPr>
        <w:t>analista colaborador</w:t>
      </w:r>
      <w:r w:rsidRPr="00BD5B95">
        <w:rPr>
          <w:sz w:val="24"/>
          <w:szCs w:val="24"/>
        </w:rPr>
        <w:t xml:space="preserve"> é alguém que, tendo experiência prévia em mapeamento, aceita como tarefa a análise do trabalho de outros e a emissão de breve parecer, recomendando ou não a incorporação ao repositório; já o </w:t>
      </w:r>
      <w:r w:rsidRPr="00D8255A">
        <w:rPr>
          <w:b/>
          <w:sz w:val="24"/>
          <w:szCs w:val="24"/>
        </w:rPr>
        <w:t>analista convidado</w:t>
      </w:r>
      <w:r w:rsidRPr="00BD5B95">
        <w:rPr>
          <w:sz w:val="24"/>
          <w:szCs w:val="24"/>
        </w:rPr>
        <w:t xml:space="preserve"> é alguém que, com ou sem experiência prévia, se dispõe a adotar a metodologia e roteiros pré-determinados, realizar mapeamento e submeter proposta.</w:t>
      </w:r>
      <w:r w:rsidR="004A5737">
        <w:rPr>
          <w:sz w:val="24"/>
          <w:szCs w:val="24"/>
        </w:rPr>
        <w:t xml:space="preserve"> Assim, p</w:t>
      </w:r>
      <w:r w:rsidR="004A5737" w:rsidRPr="004A5737">
        <w:rPr>
          <w:sz w:val="24"/>
          <w:szCs w:val="24"/>
        </w:rPr>
        <w:t xml:space="preserve">artindo dos </w:t>
      </w:r>
      <w:r w:rsidR="004A5737">
        <w:rPr>
          <w:sz w:val="24"/>
          <w:szCs w:val="24"/>
        </w:rPr>
        <w:t>macro</w:t>
      </w:r>
      <w:r w:rsidR="004A5737" w:rsidRPr="004A5737">
        <w:rPr>
          <w:sz w:val="24"/>
          <w:szCs w:val="24"/>
        </w:rPr>
        <w:t>processos priorizados pelo FORPLAD e divulgados no edital</w:t>
      </w:r>
      <w:r w:rsidR="004A5737">
        <w:rPr>
          <w:sz w:val="24"/>
          <w:szCs w:val="24"/>
        </w:rPr>
        <w:t xml:space="preserve"> a cada ciclo de cooperação</w:t>
      </w:r>
      <w:r w:rsidR="004A5737" w:rsidRPr="004A5737">
        <w:rPr>
          <w:sz w:val="24"/>
          <w:szCs w:val="24"/>
        </w:rPr>
        <w:t xml:space="preserve">, a submissão de </w:t>
      </w:r>
      <w:r w:rsidR="004A5737">
        <w:rPr>
          <w:sz w:val="24"/>
          <w:szCs w:val="24"/>
        </w:rPr>
        <w:t xml:space="preserve">modelos para um determinado </w:t>
      </w:r>
      <w:r w:rsidR="004A5737" w:rsidRPr="004A5737">
        <w:rPr>
          <w:sz w:val="24"/>
          <w:szCs w:val="24"/>
        </w:rPr>
        <w:t>processo</w:t>
      </w:r>
      <w:r w:rsidR="004A5737">
        <w:rPr>
          <w:sz w:val="24"/>
          <w:szCs w:val="24"/>
        </w:rPr>
        <w:t xml:space="preserve"> (</w:t>
      </w:r>
      <w:r w:rsidR="00C5232D">
        <w:rPr>
          <w:sz w:val="24"/>
          <w:szCs w:val="24"/>
        </w:rPr>
        <w:t>a “</w:t>
      </w:r>
      <w:r w:rsidR="004A5737">
        <w:rPr>
          <w:sz w:val="24"/>
          <w:szCs w:val="24"/>
        </w:rPr>
        <w:t>proposta</w:t>
      </w:r>
      <w:r w:rsidR="00C5232D">
        <w:rPr>
          <w:sz w:val="24"/>
          <w:szCs w:val="24"/>
        </w:rPr>
        <w:t>”</w:t>
      </w:r>
      <w:r w:rsidR="004A5737">
        <w:rPr>
          <w:sz w:val="24"/>
          <w:szCs w:val="24"/>
        </w:rPr>
        <w:t xml:space="preserve">) </w:t>
      </w:r>
      <w:r w:rsidR="004A5737" w:rsidRPr="004A5737">
        <w:rPr>
          <w:sz w:val="24"/>
          <w:szCs w:val="24"/>
        </w:rPr>
        <w:t>poderá ser feita por mais de uma instituição</w:t>
      </w:r>
      <w:r w:rsidR="004A5737">
        <w:rPr>
          <w:sz w:val="24"/>
          <w:szCs w:val="24"/>
        </w:rPr>
        <w:t>, criando a possibilidade de comparação</w:t>
      </w:r>
      <w:r w:rsidR="004A5737" w:rsidRPr="004A5737">
        <w:rPr>
          <w:sz w:val="24"/>
          <w:szCs w:val="24"/>
        </w:rPr>
        <w:t xml:space="preserve"> </w:t>
      </w:r>
      <w:r w:rsidR="004A5737">
        <w:rPr>
          <w:sz w:val="24"/>
          <w:szCs w:val="24"/>
        </w:rPr>
        <w:t xml:space="preserve">das </w:t>
      </w:r>
      <w:r w:rsidR="00C5232D">
        <w:rPr>
          <w:sz w:val="24"/>
          <w:szCs w:val="24"/>
        </w:rPr>
        <w:t xml:space="preserve">diferentes </w:t>
      </w:r>
      <w:r w:rsidR="004A5737">
        <w:rPr>
          <w:sz w:val="24"/>
          <w:szCs w:val="24"/>
        </w:rPr>
        <w:t xml:space="preserve">soluções gerenciais e tecnológicas adotadas </w:t>
      </w:r>
      <w:r w:rsidR="00B21B8F">
        <w:rPr>
          <w:sz w:val="24"/>
          <w:szCs w:val="24"/>
        </w:rPr>
        <w:t xml:space="preserve">– em especial nos processos que envolvem </w:t>
      </w:r>
      <w:r w:rsidR="004A5737" w:rsidRPr="004A5737">
        <w:rPr>
          <w:sz w:val="24"/>
          <w:szCs w:val="24"/>
        </w:rPr>
        <w:t xml:space="preserve">sistemas unificados, </w:t>
      </w:r>
      <w:r w:rsidR="00B21B8F">
        <w:rPr>
          <w:sz w:val="24"/>
          <w:szCs w:val="24"/>
        </w:rPr>
        <w:t>como</w:t>
      </w:r>
      <w:r w:rsidR="004A5737" w:rsidRPr="004A5737">
        <w:rPr>
          <w:sz w:val="24"/>
          <w:szCs w:val="24"/>
        </w:rPr>
        <w:t xml:space="preserve"> SICONV, SIAFI, SIGEPE, CENSO, entre outros.</w:t>
      </w:r>
    </w:p>
    <w:p w:rsidR="00941679" w:rsidRDefault="00520DC5" w:rsidP="0011299E">
      <w:pPr>
        <w:jc w:val="both"/>
        <w:rPr>
          <w:sz w:val="24"/>
          <w:szCs w:val="24"/>
        </w:rPr>
      </w:pPr>
      <w:r w:rsidRPr="0011299E">
        <w:rPr>
          <w:sz w:val="24"/>
          <w:szCs w:val="24"/>
        </w:rPr>
        <w:t xml:space="preserve">Eventuais dúvidas </w:t>
      </w:r>
      <w:r w:rsidR="00893854">
        <w:rPr>
          <w:sz w:val="24"/>
          <w:szCs w:val="24"/>
        </w:rPr>
        <w:t xml:space="preserve">remanescentes </w:t>
      </w:r>
      <w:r w:rsidRPr="0011299E">
        <w:rPr>
          <w:sz w:val="24"/>
          <w:szCs w:val="24"/>
        </w:rPr>
        <w:t>deverão ser encaminhad</w:t>
      </w:r>
      <w:r w:rsidR="00893854">
        <w:rPr>
          <w:sz w:val="24"/>
          <w:szCs w:val="24"/>
        </w:rPr>
        <w:t>a</w:t>
      </w:r>
      <w:r w:rsidRPr="0011299E">
        <w:rPr>
          <w:sz w:val="24"/>
          <w:szCs w:val="24"/>
        </w:rPr>
        <w:t>s ao</w:t>
      </w:r>
      <w:r w:rsidR="009A2226" w:rsidRPr="0011299E">
        <w:rPr>
          <w:sz w:val="24"/>
          <w:szCs w:val="24"/>
        </w:rPr>
        <w:t xml:space="preserve"> endereço eletrônico do Comitê Gestor do REPORG</w:t>
      </w:r>
      <w:r w:rsidR="000C46F4" w:rsidRPr="0011299E">
        <w:rPr>
          <w:sz w:val="24"/>
          <w:szCs w:val="24"/>
        </w:rPr>
        <w:t xml:space="preserve"> (</w:t>
      </w:r>
      <w:r w:rsidR="000C46F4" w:rsidRPr="00893854">
        <w:rPr>
          <w:b/>
          <w:color w:val="0000CC"/>
          <w:sz w:val="24"/>
          <w:szCs w:val="24"/>
        </w:rPr>
        <w:t>a ser definido</w:t>
      </w:r>
      <w:r w:rsidR="000C46F4" w:rsidRPr="0011299E">
        <w:rPr>
          <w:sz w:val="24"/>
          <w:szCs w:val="24"/>
        </w:rPr>
        <w:t>)</w:t>
      </w:r>
      <w:r w:rsidR="009A2226" w:rsidRPr="0011299E">
        <w:rPr>
          <w:sz w:val="24"/>
          <w:szCs w:val="24"/>
        </w:rPr>
        <w:t xml:space="preserve">, que os responderá </w:t>
      </w:r>
      <w:r w:rsidR="00893854">
        <w:rPr>
          <w:sz w:val="24"/>
          <w:szCs w:val="24"/>
        </w:rPr>
        <w:t xml:space="preserve">com esclarecimentos </w:t>
      </w:r>
      <w:r w:rsidR="009A2226" w:rsidRPr="0011299E">
        <w:rPr>
          <w:sz w:val="24"/>
          <w:szCs w:val="24"/>
        </w:rPr>
        <w:t xml:space="preserve">no prazo de até </w:t>
      </w:r>
      <w:r w:rsidR="00893854">
        <w:rPr>
          <w:sz w:val="24"/>
          <w:szCs w:val="24"/>
        </w:rPr>
        <w:t>5</w:t>
      </w:r>
      <w:r w:rsidR="009A2226" w:rsidRPr="0011299E">
        <w:rPr>
          <w:sz w:val="24"/>
          <w:szCs w:val="24"/>
        </w:rPr>
        <w:t xml:space="preserve"> dias úteis.</w:t>
      </w:r>
    </w:p>
    <w:p w:rsidR="00D8255A" w:rsidRDefault="00D8255A" w:rsidP="0011299E">
      <w:pPr>
        <w:jc w:val="both"/>
        <w:rPr>
          <w:sz w:val="24"/>
          <w:szCs w:val="24"/>
        </w:rPr>
      </w:pPr>
    </w:p>
    <w:p w:rsidR="00D8255A" w:rsidRDefault="00D8255A" w:rsidP="0011299E">
      <w:pPr>
        <w:jc w:val="both"/>
        <w:rPr>
          <w:sz w:val="24"/>
          <w:szCs w:val="24"/>
        </w:rPr>
      </w:pPr>
    </w:p>
    <w:p w:rsidR="00D8255A" w:rsidRDefault="00D8255A" w:rsidP="0011299E">
      <w:pPr>
        <w:jc w:val="both"/>
        <w:rPr>
          <w:sz w:val="24"/>
          <w:szCs w:val="24"/>
        </w:rPr>
      </w:pPr>
    </w:p>
    <w:p w:rsidR="009E441D" w:rsidRDefault="009E441D" w:rsidP="0011299E">
      <w:pPr>
        <w:jc w:val="both"/>
        <w:rPr>
          <w:sz w:val="24"/>
          <w:szCs w:val="24"/>
        </w:rPr>
      </w:pPr>
    </w:p>
    <w:p w:rsidR="009E441D" w:rsidRDefault="009E441D" w:rsidP="0011299E">
      <w:pPr>
        <w:jc w:val="both"/>
        <w:rPr>
          <w:sz w:val="24"/>
          <w:szCs w:val="24"/>
        </w:rPr>
      </w:pPr>
    </w:p>
    <w:p w:rsidR="00C5232D" w:rsidRDefault="00C5232D" w:rsidP="0011299E">
      <w:pPr>
        <w:jc w:val="both"/>
        <w:rPr>
          <w:sz w:val="24"/>
          <w:szCs w:val="24"/>
        </w:rPr>
      </w:pPr>
    </w:p>
    <w:p w:rsidR="00C5232D" w:rsidRDefault="00C5232D" w:rsidP="0011299E">
      <w:pPr>
        <w:jc w:val="both"/>
        <w:rPr>
          <w:sz w:val="24"/>
          <w:szCs w:val="24"/>
        </w:rPr>
      </w:pPr>
    </w:p>
    <w:p w:rsidR="00C5232D" w:rsidRDefault="00C5232D" w:rsidP="0011299E">
      <w:pPr>
        <w:jc w:val="both"/>
        <w:rPr>
          <w:sz w:val="24"/>
          <w:szCs w:val="24"/>
        </w:rPr>
      </w:pPr>
    </w:p>
    <w:p w:rsidR="00C5232D" w:rsidRDefault="00C5232D" w:rsidP="0011299E">
      <w:pPr>
        <w:jc w:val="both"/>
        <w:rPr>
          <w:sz w:val="24"/>
          <w:szCs w:val="24"/>
        </w:rPr>
      </w:pPr>
    </w:p>
    <w:p w:rsidR="00C5232D" w:rsidRDefault="00C5232D" w:rsidP="0011299E">
      <w:pPr>
        <w:jc w:val="both"/>
        <w:rPr>
          <w:sz w:val="24"/>
          <w:szCs w:val="24"/>
        </w:rPr>
      </w:pPr>
    </w:p>
    <w:p w:rsidR="00C5232D" w:rsidRDefault="00C5232D" w:rsidP="0011299E">
      <w:pPr>
        <w:jc w:val="both"/>
        <w:rPr>
          <w:sz w:val="24"/>
          <w:szCs w:val="24"/>
        </w:rPr>
      </w:pPr>
    </w:p>
    <w:p w:rsidR="00C5232D" w:rsidRDefault="00C5232D" w:rsidP="0011299E">
      <w:pPr>
        <w:jc w:val="both"/>
        <w:rPr>
          <w:sz w:val="24"/>
          <w:szCs w:val="24"/>
        </w:rPr>
      </w:pPr>
    </w:p>
    <w:p w:rsidR="00D8255A" w:rsidRDefault="009E441D" w:rsidP="009E441D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</w:t>
      </w:r>
    </w:p>
    <w:p w:rsidR="009E441D" w:rsidRDefault="00C5232D" w:rsidP="001129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Colabor</w:t>
      </w:r>
      <w:r w:rsidR="009E441D" w:rsidRPr="009E441D">
        <w:rPr>
          <w:b/>
          <w:sz w:val="24"/>
          <w:szCs w:val="24"/>
        </w:rPr>
        <w:t>aram na edição da versão preliminar desta minuta de edital</w:t>
      </w:r>
    </w:p>
    <w:p w:rsidR="009E441D" w:rsidRDefault="009E441D" w:rsidP="001129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 seguintes membros do GT Processos do FORPLAD:</w:t>
      </w:r>
    </w:p>
    <w:p w:rsidR="009E441D" w:rsidRPr="009E441D" w:rsidRDefault="009E441D" w:rsidP="009E441D">
      <w:pPr>
        <w:spacing w:after="0" w:line="120" w:lineRule="exact"/>
        <w:jc w:val="both"/>
        <w:rPr>
          <w:b/>
          <w:sz w:val="24"/>
          <w:szCs w:val="24"/>
        </w:rPr>
      </w:pPr>
    </w:p>
    <w:p w:rsidR="009E441D" w:rsidRDefault="009E441D" w:rsidP="0011299E">
      <w:pPr>
        <w:jc w:val="both"/>
        <w:rPr>
          <w:sz w:val="24"/>
          <w:szCs w:val="24"/>
        </w:rPr>
      </w:pPr>
      <w:r>
        <w:rPr>
          <w:sz w:val="24"/>
          <w:szCs w:val="24"/>
        </w:rPr>
        <w:t>Sr. Frank Casado, Pró-Reitor de Planejamento da UFSM</w:t>
      </w:r>
    </w:p>
    <w:p w:rsidR="009E441D" w:rsidRDefault="009E441D" w:rsidP="0011299E">
      <w:pPr>
        <w:jc w:val="both"/>
        <w:rPr>
          <w:sz w:val="24"/>
          <w:szCs w:val="24"/>
        </w:rPr>
      </w:pPr>
      <w:r>
        <w:rPr>
          <w:sz w:val="24"/>
          <w:szCs w:val="24"/>
        </w:rPr>
        <w:t>Sra. Gabriela Branco, Diretora do Escritório de Processos da UFRGS</w:t>
      </w:r>
    </w:p>
    <w:p w:rsidR="009E441D" w:rsidRDefault="009E441D" w:rsidP="001129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Sr. Luiz Flávio A. Maia Filho, 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 xml:space="preserve">-Pró-Reitor de Planejamento da UFRPE </w:t>
      </w:r>
    </w:p>
    <w:p w:rsidR="009E441D" w:rsidRDefault="009E441D" w:rsidP="0011299E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sectPr w:rsidR="009E441D" w:rsidSect="000C46F4">
      <w:headerReference w:type="default" r:id="rId9"/>
      <w:footerReference w:type="default" r:id="rId10"/>
      <w:pgSz w:w="11906" w:h="16838"/>
      <w:pgMar w:top="1021" w:right="1418" w:bottom="62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766" w:rsidRDefault="00AD0766" w:rsidP="003B6AF6">
      <w:pPr>
        <w:spacing w:after="0" w:line="240" w:lineRule="auto"/>
      </w:pPr>
      <w:r>
        <w:separator/>
      </w:r>
    </w:p>
  </w:endnote>
  <w:endnote w:type="continuationSeparator" w:id="0">
    <w:p w:rsidR="00AD0766" w:rsidRDefault="00AD0766" w:rsidP="003B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9359311"/>
      <w:docPartObj>
        <w:docPartGallery w:val="Page Numbers (Bottom of Page)"/>
        <w:docPartUnique/>
      </w:docPartObj>
    </w:sdtPr>
    <w:sdtEndPr/>
    <w:sdtContent>
      <w:p w:rsidR="004A41AE" w:rsidRDefault="004A41A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465">
          <w:rPr>
            <w:noProof/>
          </w:rPr>
          <w:t>8</w:t>
        </w:r>
        <w:r>
          <w:fldChar w:fldCharType="end"/>
        </w:r>
      </w:p>
    </w:sdtContent>
  </w:sdt>
  <w:p w:rsidR="004A41AE" w:rsidRDefault="004A41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766" w:rsidRDefault="00AD0766" w:rsidP="003B6AF6">
      <w:pPr>
        <w:spacing w:after="0" w:line="240" w:lineRule="auto"/>
      </w:pPr>
      <w:r>
        <w:separator/>
      </w:r>
    </w:p>
  </w:footnote>
  <w:footnote w:type="continuationSeparator" w:id="0">
    <w:p w:rsidR="00AD0766" w:rsidRDefault="00AD0766" w:rsidP="003B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AF6" w:rsidRDefault="003B6AF6" w:rsidP="003B6AF6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590675" cy="704026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092" cy="717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6AF6" w:rsidRDefault="003B6AF6" w:rsidP="003B6AF6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3168"/>
    <w:rsid w:val="00032A06"/>
    <w:rsid w:val="0004270C"/>
    <w:rsid w:val="000B0D76"/>
    <w:rsid w:val="000C46F4"/>
    <w:rsid w:val="000D7FF6"/>
    <w:rsid w:val="001121F0"/>
    <w:rsid w:val="0011299E"/>
    <w:rsid w:val="00136454"/>
    <w:rsid w:val="00146CBC"/>
    <w:rsid w:val="00161517"/>
    <w:rsid w:val="002003EA"/>
    <w:rsid w:val="002A3168"/>
    <w:rsid w:val="002B3B96"/>
    <w:rsid w:val="002D482C"/>
    <w:rsid w:val="002D5CC3"/>
    <w:rsid w:val="003676F0"/>
    <w:rsid w:val="00376DFF"/>
    <w:rsid w:val="003B6AF6"/>
    <w:rsid w:val="003D0DC0"/>
    <w:rsid w:val="003D2555"/>
    <w:rsid w:val="003E4199"/>
    <w:rsid w:val="004A41AE"/>
    <w:rsid w:val="004A5737"/>
    <w:rsid w:val="004D60B6"/>
    <w:rsid w:val="00520DC5"/>
    <w:rsid w:val="005347B6"/>
    <w:rsid w:val="005401A5"/>
    <w:rsid w:val="00572CB4"/>
    <w:rsid w:val="00651342"/>
    <w:rsid w:val="00721E01"/>
    <w:rsid w:val="00726317"/>
    <w:rsid w:val="007616B5"/>
    <w:rsid w:val="007A03A1"/>
    <w:rsid w:val="0083719A"/>
    <w:rsid w:val="00867EDD"/>
    <w:rsid w:val="00893854"/>
    <w:rsid w:val="008D0AEA"/>
    <w:rsid w:val="008E3C29"/>
    <w:rsid w:val="00940465"/>
    <w:rsid w:val="00941679"/>
    <w:rsid w:val="0097684F"/>
    <w:rsid w:val="009A2226"/>
    <w:rsid w:val="009B75F0"/>
    <w:rsid w:val="009E441D"/>
    <w:rsid w:val="009E7B4A"/>
    <w:rsid w:val="00A07AA9"/>
    <w:rsid w:val="00A23BFE"/>
    <w:rsid w:val="00AA0DA7"/>
    <w:rsid w:val="00AD0766"/>
    <w:rsid w:val="00AE7E15"/>
    <w:rsid w:val="00B21B8F"/>
    <w:rsid w:val="00B71AE6"/>
    <w:rsid w:val="00B8171F"/>
    <w:rsid w:val="00BD5B95"/>
    <w:rsid w:val="00C02A1C"/>
    <w:rsid w:val="00C3361C"/>
    <w:rsid w:val="00C40219"/>
    <w:rsid w:val="00C4581A"/>
    <w:rsid w:val="00C5232D"/>
    <w:rsid w:val="00C83020"/>
    <w:rsid w:val="00CB526E"/>
    <w:rsid w:val="00D0024B"/>
    <w:rsid w:val="00D639C3"/>
    <w:rsid w:val="00D724C3"/>
    <w:rsid w:val="00D8255A"/>
    <w:rsid w:val="00DB2E3A"/>
    <w:rsid w:val="00E047E9"/>
    <w:rsid w:val="00E618C2"/>
    <w:rsid w:val="00EB0B5F"/>
    <w:rsid w:val="00F31B96"/>
    <w:rsid w:val="00F43DCB"/>
    <w:rsid w:val="00F6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649E4"/>
  <w15:docId w15:val="{7017E155-A461-4621-AFD5-5BED2B5BD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316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B6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6AF6"/>
  </w:style>
  <w:style w:type="paragraph" w:styleId="Rodap">
    <w:name w:val="footer"/>
    <w:basedOn w:val="Normal"/>
    <w:link w:val="RodapChar"/>
    <w:uiPriority w:val="99"/>
    <w:unhideWhenUsed/>
    <w:rsid w:val="003B6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6AF6"/>
  </w:style>
  <w:style w:type="paragraph" w:styleId="NormalWeb">
    <w:name w:val="Normal (Web)"/>
    <w:basedOn w:val="Normal"/>
    <w:uiPriority w:val="99"/>
    <w:semiHidden/>
    <w:unhideWhenUsed/>
    <w:rsid w:val="00D6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cimalAligned">
    <w:name w:val="Decimal Aligned"/>
    <w:basedOn w:val="Normal"/>
    <w:uiPriority w:val="40"/>
    <w:qFormat/>
    <w:rsid w:val="00A07AA9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07AA9"/>
    <w:pPr>
      <w:spacing w:after="0" w:line="240" w:lineRule="auto"/>
    </w:pPr>
    <w:rPr>
      <w:rFonts w:eastAsiaTheme="minorEastAsia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07AA9"/>
    <w:rPr>
      <w:rFonts w:eastAsiaTheme="minorEastAsia" w:cs="Times New Roman"/>
      <w:sz w:val="20"/>
      <w:szCs w:val="20"/>
      <w:lang w:eastAsia="pt-BR"/>
    </w:rPr>
  </w:style>
  <w:style w:type="character" w:styleId="nfaseSutil">
    <w:name w:val="Subtle Emphasis"/>
    <w:basedOn w:val="Fontepargpadro"/>
    <w:uiPriority w:val="19"/>
    <w:qFormat/>
    <w:rsid w:val="00A07AA9"/>
    <w:rPr>
      <w:i/>
      <w:iCs/>
    </w:rPr>
  </w:style>
  <w:style w:type="table" w:styleId="SombreamentoMdio2-nfase5">
    <w:name w:val="Medium Shading 2 Accent 5"/>
    <w:basedOn w:val="Tabelanormal"/>
    <w:uiPriority w:val="64"/>
    <w:rsid w:val="00A07AA9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comgrade">
    <w:name w:val="Table Grid"/>
    <w:basedOn w:val="Tabelanormal"/>
    <w:uiPriority w:val="39"/>
    <w:rsid w:val="00A07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A07AA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adeGrade41">
    <w:name w:val="Tabela de Grade 41"/>
    <w:basedOn w:val="Tabelanormal"/>
    <w:uiPriority w:val="49"/>
    <w:rsid w:val="00A07AA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9</Pages>
  <Words>2021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frank casado</cp:lastModifiedBy>
  <cp:revision>5</cp:revision>
  <dcterms:created xsi:type="dcterms:W3CDTF">2018-10-08T14:57:00Z</dcterms:created>
  <dcterms:modified xsi:type="dcterms:W3CDTF">2018-11-20T16:53:00Z</dcterms:modified>
</cp:coreProperties>
</file>